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985E20" w:rsidRDefault="00000000">
      <w:pPr>
        <w:jc w:val="center"/>
      </w:pPr>
      <w:bookmarkStart w:id="0" w:name="gjdgxs" w:colFirst="0" w:colLast="0"/>
      <w:bookmarkEnd w:id="0"/>
      <w:r>
        <w:rPr>
          <w:rFonts w:ascii="Twentieth Century" w:eastAsia="Twentieth Century" w:hAnsi="Twentieth Century" w:cs="Twentieth Century"/>
          <w:b/>
          <w:sz w:val="48"/>
          <w:szCs w:val="48"/>
        </w:rPr>
        <w:t>Ronald Hale-Evans</w:t>
      </w:r>
    </w:p>
    <w:p w14:paraId="00000003" w14:textId="78F65FC4" w:rsidR="00985E20" w:rsidRDefault="00000000" w:rsidP="00B86D05">
      <w:pPr>
        <w:pBdr>
          <w:top w:val="nil"/>
          <w:left w:val="nil"/>
          <w:bottom w:val="nil"/>
          <w:right w:val="nil"/>
          <w:between w:val="nil"/>
        </w:pBdr>
        <w:spacing w:after="280"/>
        <w:jc w:val="center"/>
        <w:rPr>
          <w:rFonts w:ascii="Twentieth Century" w:eastAsia="Twentieth Century" w:hAnsi="Twentieth Century" w:cs="Twentieth Century"/>
          <w:i/>
          <w:sz w:val="20"/>
          <w:szCs w:val="20"/>
        </w:rPr>
      </w:pPr>
      <w:r>
        <w:rPr>
          <w:rFonts w:ascii="Twentieth Century" w:eastAsia="Twentieth Century" w:hAnsi="Twentieth Century" w:cs="Twentieth Century"/>
          <w:sz w:val="28"/>
          <w:szCs w:val="28"/>
        </w:rPr>
        <w:t>rhaleevans</w:t>
      </w:r>
      <w:r>
        <w:rPr>
          <w:rFonts w:ascii="Twentieth Century" w:eastAsia="Twentieth Century" w:hAnsi="Twentieth Century" w:cs="Twentieth Century"/>
          <w:sz w:val="20"/>
          <w:szCs w:val="20"/>
        </w:rPr>
        <w:t>@</w:t>
      </w:r>
      <w:r>
        <w:rPr>
          <w:rFonts w:ascii="Twentieth Century" w:eastAsia="Twentieth Century" w:hAnsi="Twentieth Century" w:cs="Twentieth Century"/>
          <w:sz w:val="28"/>
          <w:szCs w:val="28"/>
        </w:rPr>
        <w:t>gmail.com</w:t>
      </w:r>
      <w:r>
        <w:rPr>
          <w:rFonts w:ascii="Twentieth Century" w:eastAsia="Twentieth Century" w:hAnsi="Twentieth Century" w:cs="Twentieth Century"/>
          <w:i/>
          <w:sz w:val="20"/>
          <w:szCs w:val="20"/>
        </w:rPr>
        <w:br/>
        <w:t>(206) 201-1768</w:t>
      </w:r>
    </w:p>
    <w:p w14:paraId="00000007" w14:textId="77777777" w:rsidR="00985E20" w:rsidRDefault="00000000" w:rsidP="0062267B">
      <w:pPr>
        <w:pStyle w:val="Heading1"/>
        <w:spacing w:before="120" w:after="60"/>
        <w:ind w:left="0" w:firstLine="0"/>
      </w:pPr>
      <w:bookmarkStart w:id="1" w:name="30j0zll" w:colFirst="0" w:colLast="0"/>
      <w:bookmarkEnd w:id="1"/>
      <w:r>
        <w:rPr>
          <w:rFonts w:ascii="Twentieth Century" w:eastAsia="Twentieth Century" w:hAnsi="Twentieth Century" w:cs="Twentieth Century"/>
          <w:sz w:val="32"/>
          <w:szCs w:val="32"/>
        </w:rPr>
        <w:t xml:space="preserve">Skill Highlights </w:t>
      </w:r>
    </w:p>
    <w:p w14:paraId="00000008" w14:textId="01765C0A" w:rsidR="00985E20" w:rsidRDefault="00000000" w:rsidP="0062267B">
      <w:pPr>
        <w:pStyle w:val="Heading2"/>
        <w:ind w:left="0" w:firstLine="0"/>
      </w:pPr>
      <w:r>
        <w:t>Writing</w:t>
      </w:r>
      <w:r w:rsidR="0094737F">
        <w:t xml:space="preserve"> and Editing</w:t>
      </w:r>
    </w:p>
    <w:p w14:paraId="00000009" w14:textId="04FBF875" w:rsidR="00985E20" w:rsidRDefault="00000000" w:rsidP="0094737F">
      <w:pPr>
        <w:rPr>
          <w:rFonts w:ascii="Twentieth Century" w:eastAsia="Twentieth Century" w:hAnsi="Twentieth Century" w:cs="Twentieth Century"/>
          <w:sz w:val="20"/>
          <w:szCs w:val="20"/>
        </w:rPr>
      </w:pPr>
      <w:r>
        <w:rPr>
          <w:rFonts w:ascii="Twentieth Century" w:eastAsia="Twentieth Century" w:hAnsi="Twentieth Century" w:cs="Twentieth Century"/>
          <w:sz w:val="20"/>
          <w:szCs w:val="20"/>
        </w:rPr>
        <w:t>Proficient in technical writing standards and practices, English grammar and usage, applying editorial style. Can write and create code samples for many audiences. Strong attention to detail, excellent written and verbal communication skills, strategic, analytical, can work independently and collaborate.</w:t>
      </w:r>
      <w:r w:rsidR="0094737F">
        <w:rPr>
          <w:rFonts w:ascii="Twentieth Century" w:eastAsia="Twentieth Century" w:hAnsi="Twentieth Century" w:cs="Twentieth Century"/>
          <w:sz w:val="20"/>
          <w:szCs w:val="20"/>
        </w:rPr>
        <w:t xml:space="preserve"> Can use Microsoft editorial style guides and </w:t>
      </w:r>
      <w:r w:rsidR="0094737F">
        <w:rPr>
          <w:rFonts w:ascii="Twentieth Century" w:eastAsia="Twentieth Century" w:hAnsi="Twentieth Century" w:cs="Twentieth Century"/>
          <w:i/>
          <w:sz w:val="20"/>
          <w:szCs w:val="20"/>
        </w:rPr>
        <w:t>Chicago Manual of Style</w:t>
      </w:r>
      <w:r w:rsidR="0094737F">
        <w:rPr>
          <w:rFonts w:ascii="Twentieth Century" w:eastAsia="Twentieth Century" w:hAnsi="Twentieth Century" w:cs="Twentieth Century"/>
          <w:sz w:val="20"/>
          <w:szCs w:val="20"/>
        </w:rPr>
        <w:t>, can create team style sheets, edit content from ESL writers, and globalize</w:t>
      </w:r>
      <w:r w:rsidR="00362CB9">
        <w:rPr>
          <w:rFonts w:ascii="Twentieth Century" w:eastAsia="Twentieth Century" w:hAnsi="Twentieth Century" w:cs="Twentieth Century"/>
          <w:sz w:val="20"/>
          <w:szCs w:val="20"/>
        </w:rPr>
        <w:t>.</w:t>
      </w:r>
    </w:p>
    <w:p w14:paraId="07281511" w14:textId="77777777" w:rsidR="0094737F" w:rsidRPr="0094737F" w:rsidRDefault="0094737F" w:rsidP="0094737F">
      <w:pPr>
        <w:rPr>
          <w:rFonts w:ascii="Twentieth Century" w:eastAsia="Twentieth Century" w:hAnsi="Twentieth Century" w:cs="Twentieth Century"/>
          <w:sz w:val="16"/>
          <w:szCs w:val="16"/>
        </w:rPr>
      </w:pPr>
    </w:p>
    <w:p w14:paraId="0000000A" w14:textId="725C7908" w:rsidR="00985E20" w:rsidRDefault="00000000" w:rsidP="0062267B">
      <w:pPr>
        <w:pStyle w:val="Heading2"/>
        <w:ind w:left="0" w:firstLine="0"/>
      </w:pPr>
      <w:bookmarkStart w:id="2" w:name="1fob9te" w:colFirst="0" w:colLast="0"/>
      <w:bookmarkEnd w:id="2"/>
      <w:r>
        <w:t>Programming</w:t>
      </w:r>
      <w:r w:rsidR="00D90BA5">
        <w:t>,</w:t>
      </w:r>
      <w:r>
        <w:t xml:space="preserve"> </w:t>
      </w:r>
      <w:r w:rsidR="0094737F">
        <w:t>Markup</w:t>
      </w:r>
      <w:r w:rsidR="00B86D05">
        <w:t xml:space="preserve"> Languages</w:t>
      </w:r>
    </w:p>
    <w:p w14:paraId="0000000B" w14:textId="13F965F6" w:rsidR="00985E20" w:rsidRDefault="00000000" w:rsidP="0062267B">
      <w:pPr>
        <w:rPr>
          <w:rFonts w:ascii="Twentieth Century" w:eastAsia="Twentieth Century" w:hAnsi="Twentieth Century" w:cs="Twentieth Century"/>
          <w:sz w:val="20"/>
          <w:szCs w:val="20"/>
        </w:rPr>
      </w:pPr>
      <w:r>
        <w:rPr>
          <w:rFonts w:ascii="Twentieth Century" w:eastAsia="Twentieth Century" w:hAnsi="Twentieth Century" w:cs="Twentieth Century"/>
          <w:sz w:val="20"/>
          <w:szCs w:val="20"/>
        </w:rPr>
        <w:t>C, C++, C#, Perl, Python, JavaScript, JSON, Kotlin,</w:t>
      </w:r>
      <w:r w:rsidR="004365C7">
        <w:rPr>
          <w:rFonts w:ascii="Twentieth Century" w:eastAsia="Twentieth Century" w:hAnsi="Twentieth Century" w:cs="Twentieth Century"/>
          <w:sz w:val="20"/>
          <w:szCs w:val="20"/>
        </w:rPr>
        <w:t xml:space="preserve"> Gradle,</w:t>
      </w:r>
      <w:r>
        <w:rPr>
          <w:rFonts w:ascii="Twentieth Century" w:eastAsia="Twentieth Century" w:hAnsi="Twentieth Century" w:cs="Twentieth Century"/>
          <w:sz w:val="20"/>
          <w:szCs w:val="20"/>
        </w:rPr>
        <w:t xml:space="preserve"> Node.js, Java, Eclipse, JUnit testing, </w:t>
      </w:r>
      <w:r w:rsidR="00D90BA5">
        <w:rPr>
          <w:rFonts w:ascii="Twentieth Century" w:eastAsia="Twentieth Century" w:hAnsi="Twentieth Century" w:cs="Twentieth Century"/>
          <w:sz w:val="20"/>
          <w:szCs w:val="20"/>
        </w:rPr>
        <w:t xml:space="preserve">SQL, </w:t>
      </w:r>
      <w:r>
        <w:rPr>
          <w:rFonts w:ascii="Twentieth Century" w:eastAsia="Twentieth Century" w:hAnsi="Twentieth Century" w:cs="Twentieth Century"/>
          <w:sz w:val="20"/>
          <w:szCs w:val="20"/>
        </w:rPr>
        <w:t>AppleScript, PostScript, Linux, OS</w:t>
      </w:r>
      <w:r w:rsidR="003C158C">
        <w:rPr>
          <w:rFonts w:ascii="Twentieth Century" w:eastAsia="Twentieth Century" w:hAnsi="Twentieth Century" w:cs="Twentieth Century"/>
          <w:sz w:val="20"/>
          <w:szCs w:val="20"/>
        </w:rPr>
        <w:t> </w:t>
      </w:r>
      <w:r>
        <w:rPr>
          <w:rFonts w:ascii="Twentieth Century" w:eastAsia="Twentieth Century" w:hAnsi="Twentieth Century" w:cs="Twentieth Century"/>
          <w:sz w:val="20"/>
          <w:szCs w:val="20"/>
        </w:rPr>
        <w:t>X,</w:t>
      </w:r>
      <w:r w:rsidR="005571D1">
        <w:rPr>
          <w:rFonts w:ascii="Twentieth Century" w:eastAsia="Twentieth Century" w:hAnsi="Twentieth Century" w:cs="Twentieth Century"/>
          <w:sz w:val="20"/>
          <w:szCs w:val="20"/>
        </w:rPr>
        <w:t xml:space="preserve"> </w:t>
      </w:r>
      <w:r>
        <w:rPr>
          <w:rFonts w:ascii="Twentieth Century" w:eastAsia="Twentieth Century" w:hAnsi="Twentieth Century" w:cs="Twentieth Century"/>
          <w:sz w:val="20"/>
          <w:szCs w:val="20"/>
        </w:rPr>
        <w:t xml:space="preserve">Android, GCC, </w:t>
      </w:r>
      <w:proofErr w:type="spellStart"/>
      <w:r>
        <w:rPr>
          <w:rFonts w:ascii="Twentieth Century" w:eastAsia="Twentieth Century" w:hAnsi="Twentieth Century" w:cs="Twentieth Century"/>
          <w:sz w:val="20"/>
          <w:szCs w:val="20"/>
        </w:rPr>
        <w:t>Doxygen</w:t>
      </w:r>
      <w:proofErr w:type="spellEnd"/>
      <w:r>
        <w:rPr>
          <w:rFonts w:ascii="Twentieth Century" w:eastAsia="Twentieth Century" w:hAnsi="Twentieth Century" w:cs="Twentieth Century"/>
          <w:sz w:val="20"/>
          <w:szCs w:val="20"/>
        </w:rPr>
        <w:t xml:space="preserve">, </w:t>
      </w:r>
      <w:r w:rsidR="005571D1">
        <w:rPr>
          <w:rFonts w:ascii="Twentieth Century" w:eastAsia="Twentieth Century" w:hAnsi="Twentieth Century" w:cs="Twentieth Century"/>
          <w:sz w:val="20"/>
          <w:szCs w:val="20"/>
        </w:rPr>
        <w:t xml:space="preserve">Breathe, </w:t>
      </w:r>
      <w:r>
        <w:rPr>
          <w:rFonts w:ascii="Twentieth Century" w:eastAsia="Twentieth Century" w:hAnsi="Twentieth Century" w:cs="Twentieth Century"/>
          <w:sz w:val="20"/>
          <w:szCs w:val="20"/>
        </w:rPr>
        <w:t>Javadoc</w:t>
      </w:r>
    </w:p>
    <w:p w14:paraId="4DC7FC27" w14:textId="77777777" w:rsidR="0094737F" w:rsidRPr="00B86D05" w:rsidRDefault="0094737F" w:rsidP="0062267B">
      <w:pPr>
        <w:rPr>
          <w:rFonts w:ascii="Twentieth Century" w:eastAsia="Twentieth Century" w:hAnsi="Twentieth Century" w:cs="Twentieth Century"/>
          <w:sz w:val="16"/>
          <w:szCs w:val="16"/>
        </w:rPr>
      </w:pPr>
    </w:p>
    <w:p w14:paraId="703DFC73" w14:textId="27A6B4B8" w:rsidR="0094737F" w:rsidRDefault="0094737F" w:rsidP="0062267B">
      <w:r>
        <w:rPr>
          <w:rFonts w:ascii="Twentieth Century" w:eastAsia="Twentieth Century" w:hAnsi="Twentieth Century" w:cs="Twentieth Century"/>
          <w:sz w:val="20"/>
          <w:szCs w:val="20"/>
        </w:rPr>
        <w:t>Markdown</w:t>
      </w:r>
      <w:r w:rsidR="00B86D05">
        <w:rPr>
          <w:rFonts w:ascii="Twentieth Century" w:eastAsia="Twentieth Century" w:hAnsi="Twentieth Century" w:cs="Twentieth Century"/>
          <w:sz w:val="20"/>
          <w:szCs w:val="20"/>
        </w:rPr>
        <w:t>,</w:t>
      </w:r>
      <w:r w:rsidRPr="0094737F">
        <w:rPr>
          <w:rFonts w:ascii="Twentieth Century" w:eastAsia="Twentieth Century" w:hAnsi="Twentieth Century" w:cs="Twentieth Century"/>
          <w:sz w:val="20"/>
          <w:szCs w:val="20"/>
        </w:rPr>
        <w:t xml:space="preserve"> </w:t>
      </w:r>
      <w:proofErr w:type="spellStart"/>
      <w:r w:rsidR="005571D1">
        <w:rPr>
          <w:rFonts w:ascii="Twentieth Century" w:eastAsia="Twentieth Century" w:hAnsi="Twentieth Century" w:cs="Twentieth Century"/>
          <w:sz w:val="20"/>
          <w:szCs w:val="20"/>
        </w:rPr>
        <w:t>r</w:t>
      </w:r>
      <w:r>
        <w:rPr>
          <w:rFonts w:ascii="Twentieth Century" w:eastAsia="Twentieth Century" w:hAnsi="Twentieth Century" w:cs="Twentieth Century"/>
          <w:sz w:val="20"/>
          <w:szCs w:val="20"/>
        </w:rPr>
        <w:t>eStructuredText</w:t>
      </w:r>
      <w:proofErr w:type="spellEnd"/>
      <w:r>
        <w:rPr>
          <w:rFonts w:ascii="Twentieth Century" w:eastAsia="Twentieth Century" w:hAnsi="Twentieth Century" w:cs="Twentieth Century"/>
          <w:sz w:val="20"/>
          <w:szCs w:val="20"/>
        </w:rPr>
        <w:t xml:space="preserve">, Sphinx, </w:t>
      </w:r>
      <w:r w:rsidR="00B86D05">
        <w:rPr>
          <w:rFonts w:ascii="Twentieth Century" w:eastAsia="Twentieth Century" w:hAnsi="Twentieth Century" w:cs="Twentieth Century"/>
          <w:sz w:val="20"/>
          <w:szCs w:val="20"/>
        </w:rPr>
        <w:t>L</w:t>
      </w:r>
      <w:r w:rsidR="00B86D05">
        <w:rPr>
          <w:rFonts w:ascii="Twentieth Century" w:eastAsia="Twentieth Century" w:hAnsi="Twentieth Century" w:cs="Twentieth Century"/>
          <w:sz w:val="20"/>
          <w:szCs w:val="20"/>
          <w:vertAlign w:val="subscript"/>
        </w:rPr>
        <w:t>A</w:t>
      </w:r>
      <w:r w:rsidR="00B86D05">
        <w:rPr>
          <w:rFonts w:ascii="Twentieth Century" w:eastAsia="Twentieth Century" w:hAnsi="Twentieth Century" w:cs="Twentieth Century"/>
          <w:sz w:val="20"/>
          <w:szCs w:val="20"/>
        </w:rPr>
        <w:t>T</w:t>
      </w:r>
      <w:r w:rsidR="00B86D05">
        <w:rPr>
          <w:rFonts w:ascii="Twentieth Century" w:eastAsia="Twentieth Century" w:hAnsi="Twentieth Century" w:cs="Twentieth Century"/>
          <w:sz w:val="20"/>
          <w:szCs w:val="20"/>
          <w:vertAlign w:val="subscript"/>
        </w:rPr>
        <w:t>E</w:t>
      </w:r>
      <w:r w:rsidR="00B86D05">
        <w:rPr>
          <w:rFonts w:ascii="Twentieth Century" w:eastAsia="Twentieth Century" w:hAnsi="Twentieth Century" w:cs="Twentieth Century"/>
          <w:sz w:val="20"/>
          <w:szCs w:val="20"/>
        </w:rPr>
        <w:t>X,</w:t>
      </w:r>
      <w:r>
        <w:rPr>
          <w:rFonts w:ascii="Twentieth Century" w:eastAsia="Twentieth Century" w:hAnsi="Twentieth Century" w:cs="Twentieth Century"/>
          <w:sz w:val="20"/>
          <w:szCs w:val="20"/>
        </w:rPr>
        <w:t xml:space="preserve"> </w:t>
      </w:r>
      <w:r w:rsidR="004365C7">
        <w:rPr>
          <w:rFonts w:ascii="Twentieth Century" w:eastAsia="Twentieth Century" w:hAnsi="Twentieth Century" w:cs="Twentieth Century"/>
          <w:sz w:val="20"/>
          <w:szCs w:val="20"/>
        </w:rPr>
        <w:t xml:space="preserve">DITA, </w:t>
      </w:r>
      <w:r>
        <w:rPr>
          <w:rFonts w:ascii="Twentieth Century" w:eastAsia="Twentieth Century" w:hAnsi="Twentieth Century" w:cs="Twentieth Century"/>
          <w:sz w:val="20"/>
          <w:szCs w:val="20"/>
        </w:rPr>
        <w:t>XML, SGML, HTML</w:t>
      </w:r>
    </w:p>
    <w:p w14:paraId="0000000C" w14:textId="77777777" w:rsidR="00985E20" w:rsidRPr="0094737F" w:rsidRDefault="00985E20" w:rsidP="0062267B">
      <w:pPr>
        <w:rPr>
          <w:rFonts w:ascii="Twentieth Century" w:eastAsia="Twentieth Century" w:hAnsi="Twentieth Century" w:cs="Twentieth Century"/>
          <w:sz w:val="16"/>
          <w:szCs w:val="16"/>
        </w:rPr>
      </w:pPr>
    </w:p>
    <w:p w14:paraId="0000000D" w14:textId="60B4F317" w:rsidR="00985E20" w:rsidRDefault="0094737F" w:rsidP="0062267B">
      <w:pPr>
        <w:pStyle w:val="Heading2"/>
        <w:ind w:left="0" w:firstLine="0"/>
      </w:pPr>
      <w:bookmarkStart w:id="3" w:name="3znysh7" w:colFirst="0" w:colLast="0"/>
      <w:bookmarkEnd w:id="3"/>
      <w:r>
        <w:t>Relevant Applications</w:t>
      </w:r>
    </w:p>
    <w:p w14:paraId="00000011" w14:textId="64216631" w:rsidR="00985E20" w:rsidRDefault="00CA090E" w:rsidP="00CA090E">
      <w:pPr>
        <w:rPr>
          <w:rFonts w:ascii="Twentieth Century" w:eastAsia="Twentieth Century" w:hAnsi="Twentieth Century" w:cs="Twentieth Century"/>
          <w:sz w:val="20"/>
          <w:szCs w:val="20"/>
        </w:rPr>
      </w:pPr>
      <w:r>
        <w:rPr>
          <w:rFonts w:ascii="Twentieth Century" w:eastAsia="Twentieth Century" w:hAnsi="Twentieth Century" w:cs="Twentieth Century"/>
          <w:sz w:val="20"/>
          <w:szCs w:val="20"/>
        </w:rPr>
        <w:t xml:space="preserve">Git, GitHub, Confluence, Jira, SharePoint, </w:t>
      </w:r>
      <w:proofErr w:type="spellStart"/>
      <w:r>
        <w:rPr>
          <w:rFonts w:ascii="Twentieth Century" w:eastAsia="Twentieth Century" w:hAnsi="Twentieth Century" w:cs="Twentieth Century"/>
          <w:sz w:val="20"/>
          <w:szCs w:val="20"/>
        </w:rPr>
        <w:t>MediaWiki</w:t>
      </w:r>
      <w:proofErr w:type="spellEnd"/>
      <w:r>
        <w:rPr>
          <w:rFonts w:ascii="Twentieth Century" w:eastAsia="Twentieth Century" w:hAnsi="Twentieth Century" w:cs="Twentieth Century"/>
          <w:sz w:val="20"/>
          <w:szCs w:val="20"/>
        </w:rPr>
        <w:t>, Apache, GNU Emacs, GIMP, Docker, Pandoc</w:t>
      </w:r>
    </w:p>
    <w:p w14:paraId="5ED885BE" w14:textId="77777777" w:rsidR="0094737F" w:rsidRPr="0094737F" w:rsidRDefault="0094737F" w:rsidP="00CA090E">
      <w:pPr>
        <w:rPr>
          <w:sz w:val="24"/>
          <w:szCs w:val="24"/>
        </w:rPr>
      </w:pPr>
    </w:p>
    <w:p w14:paraId="00000016" w14:textId="77777777" w:rsidR="00985E20" w:rsidRDefault="00000000" w:rsidP="0062267B">
      <w:pPr>
        <w:pStyle w:val="Heading1"/>
        <w:spacing w:before="120" w:after="60"/>
        <w:ind w:left="0" w:firstLine="0"/>
      </w:pPr>
      <w:bookmarkStart w:id="4" w:name="2et92p0" w:colFirst="0" w:colLast="0"/>
      <w:bookmarkStart w:id="5" w:name="_tyjcwt" w:colFirst="0" w:colLast="0"/>
      <w:bookmarkEnd w:id="4"/>
      <w:bookmarkEnd w:id="5"/>
      <w:r>
        <w:rPr>
          <w:rFonts w:ascii="Twentieth Century" w:eastAsia="Twentieth Century" w:hAnsi="Twentieth Century" w:cs="Twentieth Century"/>
          <w:sz w:val="32"/>
          <w:szCs w:val="32"/>
        </w:rPr>
        <w:t xml:space="preserve">Experience </w:t>
      </w:r>
    </w:p>
    <w:p w14:paraId="00000017" w14:textId="7F9B8A54" w:rsidR="00985E20" w:rsidRDefault="0062267B" w:rsidP="0062267B">
      <w:pPr>
        <w:pStyle w:val="Heading2"/>
      </w:pPr>
      <w:bookmarkStart w:id="6" w:name="_l2ug1u2bz6px" w:colFirst="0" w:colLast="0"/>
      <w:bookmarkEnd w:id="6"/>
      <w:r>
        <w:t>Technical Writer</w:t>
      </w:r>
    </w:p>
    <w:p w14:paraId="00000018" w14:textId="77777777" w:rsidR="00985E20" w:rsidRDefault="00000000" w:rsidP="0062267B">
      <w:pPr>
        <w:rPr>
          <w:i/>
        </w:rPr>
      </w:pPr>
      <w:r>
        <w:rPr>
          <w:rFonts w:ascii="Twentieth Century" w:eastAsia="Twentieth Century" w:hAnsi="Twentieth Century" w:cs="Twentieth Century"/>
          <w:i/>
          <w:sz w:val="20"/>
          <w:szCs w:val="20"/>
        </w:rPr>
        <w:t>Impinj, Inc. (January 2020—April 2023) via Prime Team Partners</w:t>
      </w:r>
    </w:p>
    <w:p w14:paraId="00000019" w14:textId="77777777" w:rsidR="00985E20" w:rsidRPr="0062267B" w:rsidRDefault="00000000" w:rsidP="0062267B">
      <w:pPr>
        <w:pStyle w:val="ListParagraph"/>
        <w:numPr>
          <w:ilvl w:val="0"/>
          <w:numId w:val="12"/>
        </w:numPr>
        <w:rPr>
          <w:rFonts w:ascii="Twentieth Century" w:eastAsia="Twentieth Century" w:hAnsi="Twentieth Century" w:cs="Twentieth Century"/>
          <w:sz w:val="20"/>
          <w:szCs w:val="20"/>
        </w:rPr>
      </w:pPr>
      <w:r w:rsidRPr="0062267B">
        <w:rPr>
          <w:rFonts w:ascii="Twentieth Century" w:eastAsia="Twentieth Century" w:hAnsi="Twentieth Century" w:cs="Twentieth Century"/>
          <w:sz w:val="20"/>
          <w:szCs w:val="20"/>
        </w:rPr>
        <w:t>Documented RFID reader hardware, firmware, and software.</w:t>
      </w:r>
    </w:p>
    <w:p w14:paraId="0000001A" w14:textId="1CA96B33" w:rsidR="00985E20" w:rsidRPr="0062267B" w:rsidRDefault="005571D1" w:rsidP="0062267B">
      <w:pPr>
        <w:pStyle w:val="ListParagraph"/>
        <w:numPr>
          <w:ilvl w:val="0"/>
          <w:numId w:val="12"/>
        </w:numPr>
        <w:rPr>
          <w:rFonts w:ascii="Twentieth Century" w:eastAsia="Twentieth Century" w:hAnsi="Twentieth Century" w:cs="Twentieth Century"/>
          <w:sz w:val="20"/>
          <w:szCs w:val="20"/>
        </w:rPr>
      </w:pPr>
      <w:r w:rsidRPr="0062267B">
        <w:rPr>
          <w:rFonts w:ascii="Twentieth Century" w:eastAsia="Twentieth Century" w:hAnsi="Twentieth Century" w:cs="Twentieth Century"/>
          <w:sz w:val="20"/>
          <w:szCs w:val="20"/>
        </w:rPr>
        <w:t>Evaluated RFID readers against documentation.</w:t>
      </w:r>
    </w:p>
    <w:p w14:paraId="0000001B" w14:textId="77777777" w:rsidR="00985E20" w:rsidRPr="0062267B" w:rsidRDefault="00000000" w:rsidP="0062267B">
      <w:pPr>
        <w:pStyle w:val="ListParagraph"/>
        <w:numPr>
          <w:ilvl w:val="0"/>
          <w:numId w:val="12"/>
        </w:numPr>
        <w:rPr>
          <w:rFonts w:ascii="Twentieth Century" w:eastAsia="Twentieth Century" w:hAnsi="Twentieth Century" w:cs="Twentieth Century"/>
          <w:sz w:val="20"/>
          <w:szCs w:val="20"/>
        </w:rPr>
      </w:pPr>
      <w:r w:rsidRPr="0062267B">
        <w:rPr>
          <w:rFonts w:ascii="Twentieth Century" w:eastAsia="Twentieth Century" w:hAnsi="Twentieth Century" w:cs="Twentieth Century"/>
          <w:sz w:val="20"/>
          <w:szCs w:val="20"/>
        </w:rPr>
        <w:t>Edited and revised legacy documentation to current standards.</w:t>
      </w:r>
    </w:p>
    <w:p w14:paraId="0000001C" w14:textId="77777777" w:rsidR="00985E20" w:rsidRPr="0062267B" w:rsidRDefault="00000000" w:rsidP="0062267B">
      <w:pPr>
        <w:pStyle w:val="ListParagraph"/>
        <w:numPr>
          <w:ilvl w:val="0"/>
          <w:numId w:val="12"/>
        </w:numPr>
        <w:rPr>
          <w:rFonts w:ascii="Twentieth Century" w:eastAsia="Twentieth Century" w:hAnsi="Twentieth Century" w:cs="Twentieth Century"/>
          <w:sz w:val="20"/>
          <w:szCs w:val="20"/>
        </w:rPr>
      </w:pPr>
      <w:r w:rsidRPr="0062267B">
        <w:rPr>
          <w:rFonts w:ascii="Twentieth Century" w:eastAsia="Twentieth Century" w:hAnsi="Twentieth Century" w:cs="Twentieth Century"/>
          <w:sz w:val="20"/>
          <w:szCs w:val="20"/>
        </w:rPr>
        <w:t xml:space="preserve">Initiated Markdown single sourcing plan for documentation. </w:t>
      </w:r>
    </w:p>
    <w:p w14:paraId="0000001D" w14:textId="35003559" w:rsidR="00985E20" w:rsidRPr="0062267B" w:rsidRDefault="00000000" w:rsidP="0062267B">
      <w:pPr>
        <w:pStyle w:val="ListParagraph"/>
        <w:numPr>
          <w:ilvl w:val="0"/>
          <w:numId w:val="12"/>
        </w:numPr>
        <w:rPr>
          <w:rFonts w:ascii="Twentieth Century" w:eastAsia="Twentieth Century" w:hAnsi="Twentieth Century" w:cs="Twentieth Century"/>
          <w:sz w:val="20"/>
          <w:szCs w:val="20"/>
        </w:rPr>
      </w:pPr>
      <w:r w:rsidRPr="0062267B">
        <w:rPr>
          <w:rFonts w:ascii="Twentieth Century" w:eastAsia="Twentieth Century" w:hAnsi="Twentieth Century" w:cs="Twentieth Century"/>
          <w:sz w:val="20"/>
          <w:szCs w:val="20"/>
        </w:rPr>
        <w:t xml:space="preserve">Wrote scripts for </w:t>
      </w:r>
      <w:r w:rsidR="00CA090E">
        <w:rPr>
          <w:rFonts w:ascii="Twentieth Century" w:eastAsia="Twentieth Century" w:hAnsi="Twentieth Century" w:cs="Twentieth Century"/>
          <w:sz w:val="20"/>
          <w:szCs w:val="20"/>
        </w:rPr>
        <w:t>converting</w:t>
      </w:r>
      <w:r w:rsidRPr="0062267B">
        <w:rPr>
          <w:rFonts w:ascii="Twentieth Century" w:eastAsia="Twentieth Century" w:hAnsi="Twentieth Century" w:cs="Twentieth Century"/>
          <w:sz w:val="20"/>
          <w:szCs w:val="20"/>
        </w:rPr>
        <w:t xml:space="preserve"> documentation among formats, including Markdown, </w:t>
      </w:r>
      <w:proofErr w:type="spellStart"/>
      <w:r w:rsidR="005571D1">
        <w:rPr>
          <w:rFonts w:ascii="Twentieth Century" w:eastAsia="Twentieth Century" w:hAnsi="Twentieth Century" w:cs="Twentieth Century"/>
          <w:sz w:val="20"/>
          <w:szCs w:val="20"/>
        </w:rPr>
        <w:t>r</w:t>
      </w:r>
      <w:r w:rsidRPr="0062267B">
        <w:rPr>
          <w:rFonts w:ascii="Twentieth Century" w:eastAsia="Twentieth Century" w:hAnsi="Twentieth Century" w:cs="Twentieth Century"/>
          <w:sz w:val="20"/>
          <w:szCs w:val="20"/>
        </w:rPr>
        <w:t>eStructuredText</w:t>
      </w:r>
      <w:proofErr w:type="spellEnd"/>
      <w:r w:rsidRPr="0062267B">
        <w:rPr>
          <w:rFonts w:ascii="Twentieth Century" w:eastAsia="Twentieth Century" w:hAnsi="Twentieth Century" w:cs="Twentieth Century"/>
          <w:sz w:val="20"/>
          <w:szCs w:val="20"/>
        </w:rPr>
        <w:t xml:space="preserve">, HTML, </w:t>
      </w:r>
      <w:r w:rsidR="00CA090E">
        <w:rPr>
          <w:rFonts w:ascii="Twentieth Century" w:eastAsia="Twentieth Century" w:hAnsi="Twentieth Century" w:cs="Twentieth Century"/>
          <w:sz w:val="20"/>
          <w:szCs w:val="20"/>
        </w:rPr>
        <w:t xml:space="preserve">and </w:t>
      </w:r>
      <w:r w:rsidR="004365C7">
        <w:rPr>
          <w:rFonts w:ascii="Twentieth Century" w:eastAsia="Twentieth Century" w:hAnsi="Twentieth Century" w:cs="Twentieth Century"/>
          <w:sz w:val="20"/>
          <w:szCs w:val="20"/>
        </w:rPr>
        <w:t>L</w:t>
      </w:r>
      <w:r w:rsidR="004365C7">
        <w:rPr>
          <w:rFonts w:ascii="Twentieth Century" w:eastAsia="Twentieth Century" w:hAnsi="Twentieth Century" w:cs="Twentieth Century"/>
          <w:sz w:val="20"/>
          <w:szCs w:val="20"/>
          <w:vertAlign w:val="subscript"/>
        </w:rPr>
        <w:t>A</w:t>
      </w:r>
      <w:r w:rsidR="004365C7">
        <w:rPr>
          <w:rFonts w:ascii="Twentieth Century" w:eastAsia="Twentieth Century" w:hAnsi="Twentieth Century" w:cs="Twentieth Century"/>
          <w:sz w:val="20"/>
          <w:szCs w:val="20"/>
        </w:rPr>
        <w:t>T</w:t>
      </w:r>
      <w:r w:rsidR="004365C7">
        <w:rPr>
          <w:rFonts w:ascii="Twentieth Century" w:eastAsia="Twentieth Century" w:hAnsi="Twentieth Century" w:cs="Twentieth Century"/>
          <w:sz w:val="20"/>
          <w:szCs w:val="20"/>
          <w:vertAlign w:val="subscript"/>
        </w:rPr>
        <w:t>E</w:t>
      </w:r>
      <w:r w:rsidR="004365C7">
        <w:rPr>
          <w:rFonts w:ascii="Twentieth Century" w:eastAsia="Twentieth Century" w:hAnsi="Twentieth Century" w:cs="Twentieth Century"/>
          <w:sz w:val="20"/>
          <w:szCs w:val="20"/>
        </w:rPr>
        <w:t>X</w:t>
      </w:r>
      <w:r w:rsidR="00AA75B6">
        <w:rPr>
          <w:rFonts w:ascii="Twentieth Century" w:eastAsia="Twentieth Century" w:hAnsi="Twentieth Century" w:cs="Twentieth Century"/>
          <w:sz w:val="20"/>
          <w:szCs w:val="20"/>
        </w:rPr>
        <w:t>.</w:t>
      </w:r>
    </w:p>
    <w:p w14:paraId="0000001E" w14:textId="1806B127" w:rsidR="00985E20" w:rsidRPr="0062267B" w:rsidRDefault="00000000" w:rsidP="0062267B">
      <w:pPr>
        <w:pStyle w:val="ListParagraph"/>
        <w:numPr>
          <w:ilvl w:val="0"/>
          <w:numId w:val="12"/>
        </w:numPr>
        <w:rPr>
          <w:rFonts w:ascii="Twentieth Century" w:eastAsia="Twentieth Century" w:hAnsi="Twentieth Century" w:cs="Twentieth Century"/>
          <w:sz w:val="20"/>
          <w:szCs w:val="20"/>
        </w:rPr>
      </w:pPr>
      <w:r w:rsidRPr="0062267B">
        <w:rPr>
          <w:rFonts w:ascii="Twentieth Century" w:eastAsia="Twentieth Century" w:hAnsi="Twentieth Century" w:cs="Twentieth Century"/>
          <w:sz w:val="20"/>
          <w:szCs w:val="20"/>
        </w:rPr>
        <w:t xml:space="preserve">Initiated and administered company-wide bug hunting </w:t>
      </w:r>
      <w:r w:rsidR="00CA090E">
        <w:rPr>
          <w:rFonts w:ascii="Twentieth Century" w:eastAsia="Twentieth Century" w:hAnsi="Twentieth Century" w:cs="Twentieth Century"/>
          <w:sz w:val="20"/>
          <w:szCs w:val="20"/>
        </w:rPr>
        <w:t>program</w:t>
      </w:r>
      <w:r w:rsidRPr="0062267B">
        <w:rPr>
          <w:rFonts w:ascii="Twentieth Century" w:eastAsia="Twentieth Century" w:hAnsi="Twentieth Century" w:cs="Twentieth Century"/>
          <w:sz w:val="20"/>
          <w:szCs w:val="20"/>
        </w:rPr>
        <w:t>.</w:t>
      </w:r>
    </w:p>
    <w:p w14:paraId="4D3C4B77" w14:textId="77777777" w:rsidR="00CA090E" w:rsidRPr="00CA090E" w:rsidRDefault="00CA090E" w:rsidP="00CA090E">
      <w:pPr>
        <w:rPr>
          <w:rFonts w:ascii="Twentieth Century" w:eastAsia="Twentieth Century" w:hAnsi="Twentieth Century" w:cs="Twentieth Century"/>
          <w:sz w:val="24"/>
          <w:szCs w:val="24"/>
        </w:rPr>
      </w:pPr>
    </w:p>
    <w:p w14:paraId="00000021" w14:textId="6CABD23D" w:rsidR="00985E20" w:rsidRDefault="00000000" w:rsidP="0062267B">
      <w:pPr>
        <w:pStyle w:val="Heading2"/>
      </w:pPr>
      <w:r>
        <w:t>Programmer Writer / Technical Writer / Technical Editor</w:t>
      </w:r>
    </w:p>
    <w:p w14:paraId="00000022" w14:textId="77777777" w:rsidR="00985E20" w:rsidRDefault="00000000">
      <w:pPr>
        <w:rPr>
          <w:rFonts w:ascii="Twentieth Century" w:eastAsia="Twentieth Century" w:hAnsi="Twentieth Century" w:cs="Twentieth Century"/>
          <w:i/>
          <w:sz w:val="20"/>
          <w:szCs w:val="20"/>
        </w:rPr>
      </w:pPr>
      <w:r>
        <w:rPr>
          <w:rFonts w:ascii="Twentieth Century" w:eastAsia="Twentieth Century" w:hAnsi="Twentieth Century" w:cs="Twentieth Century"/>
          <w:i/>
          <w:sz w:val="20"/>
          <w:szCs w:val="20"/>
        </w:rPr>
        <w:t>Microsoft (January 2018—June 2019) via Aditi Staffing</w:t>
      </w:r>
    </w:p>
    <w:p w14:paraId="00000023"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Wrote, rewrote, and edited API documentation in Doxygen and developer reference material for Product Insights telemetry platform (also known as Aria).</w:t>
      </w:r>
    </w:p>
    <w:p w14:paraId="00000025" w14:textId="0F2C6C6B" w:rsidR="00985E20" w:rsidRPr="00CA090E" w:rsidRDefault="00000000" w:rsidP="00CA090E">
      <w:pPr>
        <w:numPr>
          <w:ilvl w:val="0"/>
          <w:numId w:val="6"/>
        </w:numPr>
        <w:rPr>
          <w:sz w:val="20"/>
          <w:szCs w:val="20"/>
        </w:rPr>
      </w:pPr>
      <w:r>
        <w:rPr>
          <w:rFonts w:ascii="Twentieth Century" w:eastAsia="Twentieth Century" w:hAnsi="Twentieth Century" w:cs="Twentieth Century"/>
          <w:sz w:val="20"/>
          <w:szCs w:val="20"/>
        </w:rPr>
        <w:t>Edited several kinds of documentation from team, including material from ESL writers.</w:t>
      </w:r>
      <w:r w:rsidRPr="00CA090E">
        <w:rPr>
          <w:rFonts w:ascii="Twentieth Century" w:eastAsia="Twentieth Century" w:hAnsi="Twentieth Century" w:cs="Twentieth Century"/>
        </w:rPr>
        <w:br/>
      </w:r>
    </w:p>
    <w:p w14:paraId="00000026" w14:textId="77777777" w:rsidR="00985E20" w:rsidRDefault="00000000">
      <w:pPr>
        <w:rPr>
          <w:rFonts w:ascii="Twentieth Century" w:eastAsia="Twentieth Century" w:hAnsi="Twentieth Century" w:cs="Twentieth Century"/>
          <w:i/>
          <w:sz w:val="20"/>
          <w:szCs w:val="20"/>
        </w:rPr>
      </w:pPr>
      <w:r>
        <w:rPr>
          <w:rFonts w:ascii="Twentieth Century" w:eastAsia="Twentieth Century" w:hAnsi="Twentieth Century" w:cs="Twentieth Century"/>
          <w:i/>
          <w:sz w:val="20"/>
          <w:szCs w:val="20"/>
        </w:rPr>
        <w:t>Microsoft (October 2017—December 2017) via Wicresoft</w:t>
      </w:r>
    </w:p>
    <w:p w14:paraId="00000027" w14:textId="412664D0" w:rsidR="00985E20" w:rsidRDefault="00000000">
      <w:pPr>
        <w:numPr>
          <w:ilvl w:val="0"/>
          <w:numId w:val="6"/>
        </w:numPr>
        <w:rPr>
          <w:sz w:val="20"/>
          <w:szCs w:val="20"/>
        </w:rPr>
      </w:pPr>
      <w:r>
        <w:rPr>
          <w:rFonts w:ascii="Twentieth Century" w:eastAsia="Twentieth Century" w:hAnsi="Twentieth Century" w:cs="Twentieth Century"/>
          <w:sz w:val="20"/>
          <w:szCs w:val="20"/>
        </w:rPr>
        <w:t xml:space="preserve">Wrote Linux C code samples and documentation for use in Harvard course, </w:t>
      </w:r>
      <w:r>
        <w:rPr>
          <w:rFonts w:ascii="Twentieth Century" w:eastAsia="Twentieth Century" w:hAnsi="Twentieth Century" w:cs="Twentieth Century"/>
          <w:i/>
          <w:sz w:val="20"/>
          <w:szCs w:val="20"/>
        </w:rPr>
        <w:t>Developing International Software</w:t>
      </w:r>
      <w:r>
        <w:rPr>
          <w:rFonts w:ascii="Twentieth Century" w:eastAsia="Twentieth Century" w:hAnsi="Twentieth Century" w:cs="Twentieth Century"/>
          <w:sz w:val="20"/>
          <w:szCs w:val="20"/>
        </w:rPr>
        <w:t>.</w:t>
      </w:r>
    </w:p>
    <w:p w14:paraId="00000029"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Wrote sample app for Android in Kotlin to demonstrate localization techniques.</w:t>
      </w:r>
    </w:p>
    <w:p w14:paraId="0000002A"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Researched and advised on issues in localization and internationalization.</w:t>
      </w:r>
    </w:p>
    <w:p w14:paraId="0000002B" w14:textId="77777777" w:rsidR="00985E20" w:rsidRDefault="00985E20">
      <w:pPr>
        <w:ind w:left="720"/>
        <w:rPr>
          <w:rFonts w:ascii="Twentieth Century" w:eastAsia="Twentieth Century" w:hAnsi="Twentieth Century" w:cs="Twentieth Century"/>
        </w:rPr>
      </w:pPr>
    </w:p>
    <w:p w14:paraId="0000002C" w14:textId="77777777" w:rsidR="00985E20" w:rsidRDefault="00000000">
      <w:pPr>
        <w:rPr>
          <w:rFonts w:ascii="Twentieth Century" w:eastAsia="Twentieth Century" w:hAnsi="Twentieth Century" w:cs="Twentieth Century"/>
          <w:i/>
          <w:sz w:val="20"/>
          <w:szCs w:val="20"/>
        </w:rPr>
      </w:pPr>
      <w:r>
        <w:rPr>
          <w:rFonts w:ascii="Twentieth Century" w:eastAsia="Twentieth Century" w:hAnsi="Twentieth Century" w:cs="Twentieth Century"/>
          <w:i/>
          <w:sz w:val="20"/>
          <w:szCs w:val="20"/>
        </w:rPr>
        <w:t>The Pragmatic Programmers (August 2017—September 2017) via Serendipity 23 Editorial Services</w:t>
      </w:r>
    </w:p>
    <w:p w14:paraId="0000002D"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Located, noted, and advised on technical and editorial issues for the book </w:t>
      </w:r>
      <w:r>
        <w:rPr>
          <w:rFonts w:ascii="Twentieth Century" w:eastAsia="Twentieth Century" w:hAnsi="Twentieth Century" w:cs="Twentieth Century"/>
          <w:i/>
          <w:sz w:val="20"/>
          <w:szCs w:val="20"/>
        </w:rPr>
        <w:t>3D Game Programming for Kids, Second Edition</w:t>
      </w:r>
      <w:r>
        <w:rPr>
          <w:rFonts w:ascii="Twentieth Century" w:eastAsia="Twentieth Century" w:hAnsi="Twentieth Century" w:cs="Twentieth Century"/>
          <w:sz w:val="20"/>
          <w:szCs w:val="20"/>
        </w:rPr>
        <w:t xml:space="preserve">. </w:t>
      </w:r>
    </w:p>
    <w:p w14:paraId="0000002E"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Advised on accessibility and reading level for younger readers.</w:t>
      </w:r>
    </w:p>
    <w:p w14:paraId="0000002F" w14:textId="77777777" w:rsidR="00985E20" w:rsidRDefault="00985E20">
      <w:pPr>
        <w:ind w:left="720"/>
        <w:rPr>
          <w:rFonts w:ascii="Twentieth Century" w:eastAsia="Twentieth Century" w:hAnsi="Twentieth Century" w:cs="Twentieth Century"/>
        </w:rPr>
      </w:pPr>
    </w:p>
    <w:p w14:paraId="00000030" w14:textId="77777777" w:rsidR="00985E20" w:rsidRDefault="00000000">
      <w:pPr>
        <w:rPr>
          <w:rFonts w:ascii="Twentieth Century" w:eastAsia="Twentieth Century" w:hAnsi="Twentieth Century" w:cs="Twentieth Century"/>
          <w:i/>
          <w:sz w:val="20"/>
          <w:szCs w:val="20"/>
        </w:rPr>
      </w:pPr>
      <w:r>
        <w:rPr>
          <w:rFonts w:ascii="Twentieth Century" w:eastAsia="Twentieth Century" w:hAnsi="Twentieth Century" w:cs="Twentieth Century"/>
          <w:i/>
          <w:sz w:val="20"/>
          <w:szCs w:val="20"/>
        </w:rPr>
        <w:t>WebMD (August 2017) via Software Consulting Solutions</w:t>
      </w:r>
    </w:p>
    <w:p w14:paraId="00000031" w14:textId="41389DA1" w:rsidR="00985E20" w:rsidRDefault="00000000">
      <w:pPr>
        <w:numPr>
          <w:ilvl w:val="0"/>
          <w:numId w:val="6"/>
        </w:numPr>
        <w:rPr>
          <w:sz w:val="20"/>
          <w:szCs w:val="20"/>
        </w:rPr>
      </w:pPr>
      <w:r>
        <w:rPr>
          <w:rFonts w:ascii="Twentieth Century" w:eastAsia="Twentieth Century" w:hAnsi="Twentieth Century" w:cs="Twentieth Century"/>
          <w:sz w:val="20"/>
          <w:szCs w:val="20"/>
        </w:rPr>
        <w:t xml:space="preserve">Organized API documents in accordance with HIPAA requirements and published content online in </w:t>
      </w:r>
      <w:r w:rsidR="005571D1">
        <w:rPr>
          <w:rFonts w:ascii="Twentieth Century" w:eastAsia="Twentieth Century" w:hAnsi="Twentieth Century" w:cs="Twentieth Century"/>
          <w:sz w:val="20"/>
          <w:szCs w:val="20"/>
        </w:rPr>
        <w:t>challenging environment</w:t>
      </w:r>
      <w:r>
        <w:rPr>
          <w:rFonts w:ascii="Twentieth Century" w:eastAsia="Twentieth Century" w:hAnsi="Twentieth Century" w:cs="Twentieth Century"/>
          <w:sz w:val="20"/>
          <w:szCs w:val="20"/>
        </w:rPr>
        <w:t>.</w:t>
      </w:r>
    </w:p>
    <w:p w14:paraId="00000033" w14:textId="77777777" w:rsidR="00985E20" w:rsidRDefault="00985E20">
      <w:pPr>
        <w:ind w:left="720"/>
        <w:rPr>
          <w:rFonts w:ascii="Twentieth Century" w:eastAsia="Twentieth Century" w:hAnsi="Twentieth Century" w:cs="Twentieth Century"/>
        </w:rPr>
      </w:pPr>
    </w:p>
    <w:p w14:paraId="00000034" w14:textId="77777777" w:rsidR="00985E20" w:rsidRDefault="00000000">
      <w:r>
        <w:rPr>
          <w:rFonts w:ascii="Twentieth Century" w:eastAsia="Twentieth Century" w:hAnsi="Twentieth Century" w:cs="Twentieth Century"/>
          <w:i/>
          <w:sz w:val="20"/>
          <w:szCs w:val="20"/>
        </w:rPr>
        <w:t>The Walt Disney Company (December 2016—February 2017) via Randstad Technical</w:t>
      </w:r>
    </w:p>
    <w:p w14:paraId="00000035"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Developed and partially implemented strategy to streamline and improve documentation system.</w:t>
      </w:r>
    </w:p>
    <w:p w14:paraId="00000036" w14:textId="77777777" w:rsidR="00985E20" w:rsidRDefault="00000000">
      <w:pPr>
        <w:numPr>
          <w:ilvl w:val="0"/>
          <w:numId w:val="6"/>
        </w:numPr>
      </w:pPr>
      <w:r>
        <w:rPr>
          <w:rFonts w:ascii="Twentieth Century" w:eastAsia="Twentieth Century" w:hAnsi="Twentieth Century" w:cs="Twentieth Century"/>
          <w:sz w:val="20"/>
          <w:szCs w:val="20"/>
        </w:rPr>
        <w:t>Documented RESTful APIs.</w:t>
      </w:r>
      <w:r>
        <w:rPr>
          <w:sz w:val="20"/>
          <w:szCs w:val="20"/>
        </w:rPr>
        <w:t xml:space="preserve"> </w:t>
      </w:r>
      <w:r>
        <w:rPr>
          <w:rFonts w:ascii="Twentieth Century" w:eastAsia="Twentieth Century" w:hAnsi="Twentieth Century" w:cs="Twentieth Century"/>
          <w:sz w:val="20"/>
          <w:szCs w:val="20"/>
        </w:rPr>
        <w:t>Researched and updated old and new APIs for function and relevance</w:t>
      </w:r>
      <w:r>
        <w:rPr>
          <w:rFonts w:ascii="Twentieth Century" w:eastAsia="Twentieth Century" w:hAnsi="Twentieth Century" w:cs="Twentieth Century"/>
        </w:rPr>
        <w:t>.</w:t>
      </w:r>
    </w:p>
    <w:p w14:paraId="00000037" w14:textId="77777777" w:rsidR="00985E20" w:rsidRDefault="00985E20">
      <w:pPr>
        <w:ind w:left="720"/>
      </w:pPr>
    </w:p>
    <w:p w14:paraId="386662DF" w14:textId="77777777" w:rsidR="00D90BA5" w:rsidRDefault="00D90BA5">
      <w:pPr>
        <w:rPr>
          <w:rFonts w:ascii="Twentieth Century" w:eastAsia="Twentieth Century" w:hAnsi="Twentieth Century" w:cs="Twentieth Century"/>
          <w:i/>
          <w:sz w:val="20"/>
          <w:szCs w:val="20"/>
        </w:rPr>
      </w:pPr>
      <w:r>
        <w:rPr>
          <w:rFonts w:ascii="Twentieth Century" w:eastAsia="Twentieth Century" w:hAnsi="Twentieth Century" w:cs="Twentieth Century"/>
          <w:i/>
          <w:sz w:val="20"/>
          <w:szCs w:val="20"/>
        </w:rPr>
        <w:br w:type="page"/>
      </w:r>
    </w:p>
    <w:p w14:paraId="00000038" w14:textId="0D16A28B" w:rsidR="00985E20" w:rsidRDefault="00000000">
      <w:r>
        <w:rPr>
          <w:rFonts w:ascii="Twentieth Century" w:eastAsia="Twentieth Century" w:hAnsi="Twentieth Century" w:cs="Twentieth Century"/>
          <w:i/>
          <w:sz w:val="20"/>
          <w:szCs w:val="20"/>
        </w:rPr>
        <w:lastRenderedPageBreak/>
        <w:t>Microsoft Research (May 2016—July 2016) via Steyer Associates</w:t>
      </w:r>
    </w:p>
    <w:p w14:paraId="00000039" w14:textId="4EF6B74D" w:rsidR="00985E20" w:rsidRDefault="00000000">
      <w:pPr>
        <w:numPr>
          <w:ilvl w:val="0"/>
          <w:numId w:val="6"/>
        </w:numPr>
        <w:rPr>
          <w:sz w:val="20"/>
          <w:szCs w:val="20"/>
        </w:rPr>
      </w:pPr>
      <w:r>
        <w:rPr>
          <w:rFonts w:ascii="Twentieth Century" w:eastAsia="Twentieth Century" w:hAnsi="Twentieth Century" w:cs="Twentieth Century"/>
          <w:sz w:val="20"/>
          <w:szCs w:val="20"/>
        </w:rPr>
        <w:t xml:space="preserve">Wrote and edited API documentation in Markdown for the </w:t>
      </w:r>
      <w:r w:rsidR="005571D1">
        <w:rPr>
          <w:rFonts w:ascii="Twentieth Century" w:eastAsia="Twentieth Century" w:hAnsi="Twentieth Century" w:cs="Twentieth Century"/>
          <w:sz w:val="20"/>
          <w:szCs w:val="20"/>
        </w:rPr>
        <w:t>open-source</w:t>
      </w:r>
      <w:r>
        <w:rPr>
          <w:rFonts w:ascii="Twentieth Century" w:eastAsia="Twentieth Century" w:hAnsi="Twentieth Century" w:cs="Twentieth Century"/>
          <w:sz w:val="20"/>
          <w:szCs w:val="20"/>
        </w:rPr>
        <w:t xml:space="preserve"> BBC micro:bit project.</w:t>
      </w:r>
    </w:p>
    <w:p w14:paraId="0000003B" w14:textId="014D235A" w:rsidR="00985E20" w:rsidRPr="00CA090E" w:rsidRDefault="00000000" w:rsidP="00CA090E">
      <w:pPr>
        <w:numPr>
          <w:ilvl w:val="0"/>
          <w:numId w:val="6"/>
        </w:numPr>
        <w:rPr>
          <w:sz w:val="20"/>
          <w:szCs w:val="20"/>
        </w:rPr>
      </w:pPr>
      <w:r>
        <w:rPr>
          <w:rFonts w:ascii="Twentieth Century" w:eastAsia="Twentieth Century" w:hAnsi="Twentieth Century" w:cs="Twentieth Century"/>
          <w:sz w:val="20"/>
          <w:szCs w:val="20"/>
        </w:rPr>
        <w:t>Rewrote project technical documentation to make it suitable for children and teenagers.</w:t>
      </w:r>
    </w:p>
    <w:p w14:paraId="0000003C"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Created multiple code examples for the micro:bit in JavaScript. Tested all code samples on embedded micro:bit hardware.</w:t>
      </w:r>
    </w:p>
    <w:p w14:paraId="0000003D" w14:textId="77777777" w:rsidR="00985E20" w:rsidRDefault="00985E20">
      <w:pPr>
        <w:ind w:left="720"/>
        <w:rPr>
          <w:sz w:val="20"/>
          <w:szCs w:val="20"/>
        </w:rPr>
      </w:pPr>
    </w:p>
    <w:p w14:paraId="0000003E" w14:textId="77777777" w:rsidR="00985E20" w:rsidRDefault="00000000">
      <w:pPr>
        <w:rPr>
          <w:sz w:val="20"/>
          <w:szCs w:val="20"/>
        </w:rPr>
      </w:pPr>
      <w:r>
        <w:rPr>
          <w:rFonts w:ascii="Twentieth Century" w:eastAsia="Twentieth Century" w:hAnsi="Twentieth Century" w:cs="Twentieth Century"/>
          <w:i/>
          <w:sz w:val="20"/>
          <w:szCs w:val="20"/>
        </w:rPr>
        <w:t>Dolby Laboratories (November 2015—February 2016) via ASK Staffing</w:t>
      </w:r>
    </w:p>
    <w:p w14:paraId="0000003F"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Wrote tutorial presentation for developers and standalone sample app for Dolby Conference Phone product.</w:t>
      </w:r>
    </w:p>
    <w:p w14:paraId="00000040"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Surveyed and renamed Dolby Conference Phone QML APIs for public delivery.</w:t>
      </w:r>
    </w:p>
    <w:p w14:paraId="00000041" w14:textId="77777777" w:rsidR="00985E20" w:rsidRDefault="00000000">
      <w:pPr>
        <w:numPr>
          <w:ilvl w:val="0"/>
          <w:numId w:val="6"/>
        </w:numPr>
        <w:rPr>
          <w:sz w:val="20"/>
          <w:szCs w:val="20"/>
        </w:rPr>
      </w:pPr>
      <w:r>
        <w:rPr>
          <w:rFonts w:ascii="Twentieth Century" w:eastAsia="Twentieth Century" w:hAnsi="Twentieth Century" w:cs="Twentieth Century"/>
          <w:sz w:val="20"/>
          <w:szCs w:val="20"/>
        </w:rPr>
        <w:t>Added new features to Dolby Conference Phone official demo app.</w:t>
      </w:r>
    </w:p>
    <w:p w14:paraId="00000042" w14:textId="77777777" w:rsidR="00985E20" w:rsidRDefault="00985E20">
      <w:pPr>
        <w:ind w:left="720"/>
      </w:pPr>
    </w:p>
    <w:p w14:paraId="00000043" w14:textId="77777777" w:rsidR="00985E20" w:rsidRDefault="00000000">
      <w:r>
        <w:rPr>
          <w:rFonts w:ascii="Twentieth Century" w:eastAsia="Twentieth Century" w:hAnsi="Twentieth Century" w:cs="Twentieth Century"/>
          <w:i/>
          <w:sz w:val="20"/>
          <w:szCs w:val="20"/>
        </w:rPr>
        <w:t>Microsoft Corporation (February 2009—October 2015) on contract with multiple projects</w:t>
      </w:r>
    </w:p>
    <w:p w14:paraId="00000044" w14:textId="77777777" w:rsidR="00985E20" w:rsidRDefault="00000000">
      <w:pPr>
        <w:numPr>
          <w:ilvl w:val="0"/>
          <w:numId w:val="7"/>
        </w:numPr>
        <w:rPr>
          <w:sz w:val="20"/>
          <w:szCs w:val="20"/>
        </w:rPr>
      </w:pPr>
      <w:r>
        <w:rPr>
          <w:rFonts w:ascii="Twentieth Century" w:eastAsia="Twentieth Century" w:hAnsi="Twentieth Century" w:cs="Twentieth Century"/>
          <w:sz w:val="20"/>
          <w:szCs w:val="20"/>
        </w:rPr>
        <w:t>Documented internal tools for Microsoft developers, administrators, and users.</w:t>
      </w:r>
    </w:p>
    <w:p w14:paraId="00000045" w14:textId="77777777" w:rsidR="00985E20" w:rsidRDefault="00000000">
      <w:pPr>
        <w:numPr>
          <w:ilvl w:val="0"/>
          <w:numId w:val="7"/>
        </w:numPr>
        <w:tabs>
          <w:tab w:val="left" w:pos="360"/>
        </w:tabs>
        <w:ind w:left="1080"/>
        <w:rPr>
          <w:sz w:val="20"/>
          <w:szCs w:val="20"/>
        </w:rPr>
      </w:pPr>
      <w:r>
        <w:rPr>
          <w:rFonts w:ascii="Twentieth Century" w:eastAsia="Twentieth Century" w:hAnsi="Twentieth Century" w:cs="Twentieth Century"/>
          <w:sz w:val="20"/>
          <w:szCs w:val="20"/>
        </w:rPr>
        <w:t>Incorporated updates to SQL Server Analysis Protocol specification from XSD.</w:t>
      </w:r>
    </w:p>
    <w:p w14:paraId="00000046" w14:textId="77777777" w:rsidR="00985E20" w:rsidRDefault="00985E20">
      <w:pPr>
        <w:rPr>
          <w:sz w:val="20"/>
          <w:szCs w:val="20"/>
        </w:rPr>
      </w:pPr>
    </w:p>
    <w:p w14:paraId="00000047" w14:textId="0C27A48C" w:rsidR="00985E20" w:rsidRDefault="005571D1">
      <w:pPr>
        <w:numPr>
          <w:ilvl w:val="0"/>
          <w:numId w:val="7"/>
        </w:numPr>
        <w:rPr>
          <w:sz w:val="20"/>
          <w:szCs w:val="20"/>
        </w:rPr>
      </w:pPr>
      <w:r>
        <w:rPr>
          <w:rFonts w:ascii="Twentieth Century" w:eastAsia="Twentieth Century" w:hAnsi="Twentieth Century" w:cs="Twentieth Century"/>
          <w:sz w:val="20"/>
          <w:szCs w:val="20"/>
        </w:rPr>
        <w:t>Functioned as lead writer for Xbox Music Service documentation and Windows 10 Developer Preview release notes.</w:t>
      </w:r>
    </w:p>
    <w:p w14:paraId="00000048" w14:textId="113AF25F" w:rsidR="00985E20" w:rsidRPr="00CA090E" w:rsidRDefault="00000000" w:rsidP="00CA090E">
      <w:pPr>
        <w:numPr>
          <w:ilvl w:val="0"/>
          <w:numId w:val="7"/>
        </w:numPr>
        <w:tabs>
          <w:tab w:val="left" w:pos="360"/>
        </w:tabs>
        <w:ind w:left="1080"/>
        <w:rPr>
          <w:sz w:val="20"/>
          <w:szCs w:val="20"/>
        </w:rPr>
      </w:pPr>
      <w:r>
        <w:rPr>
          <w:rFonts w:ascii="Twentieth Century" w:eastAsia="Twentieth Century" w:hAnsi="Twentieth Century" w:cs="Twentieth Century"/>
          <w:sz w:val="20"/>
          <w:szCs w:val="20"/>
        </w:rPr>
        <w:t>Wrote Xbox code samples in C#, JavaScript, and Perl.</w:t>
      </w:r>
      <w:r w:rsidR="00CA090E">
        <w:rPr>
          <w:rFonts w:ascii="Twentieth Century" w:eastAsia="Twentieth Century" w:hAnsi="Twentieth Century" w:cs="Twentieth Century"/>
          <w:sz w:val="20"/>
          <w:szCs w:val="20"/>
        </w:rPr>
        <w:t xml:space="preserve"> </w:t>
      </w:r>
      <w:r w:rsidR="0094737F">
        <w:rPr>
          <w:rFonts w:ascii="Twentieth Century" w:eastAsia="Twentieth Century" w:hAnsi="Twentieth Century" w:cs="Twentieth Century"/>
          <w:sz w:val="20"/>
          <w:szCs w:val="20"/>
        </w:rPr>
        <w:t>C</w:t>
      </w:r>
      <w:r w:rsidR="00CA090E">
        <w:rPr>
          <w:rFonts w:ascii="Twentieth Century" w:eastAsia="Twentieth Century" w:hAnsi="Twentieth Century" w:cs="Twentieth Century"/>
          <w:sz w:val="20"/>
          <w:szCs w:val="20"/>
        </w:rPr>
        <w:t>hecked and debugged developers’ code samples.</w:t>
      </w:r>
    </w:p>
    <w:p w14:paraId="0000004A" w14:textId="1046EFB0" w:rsidR="00985E20" w:rsidRPr="00CA090E" w:rsidRDefault="00000000" w:rsidP="00CA090E">
      <w:pPr>
        <w:numPr>
          <w:ilvl w:val="0"/>
          <w:numId w:val="7"/>
        </w:numPr>
        <w:tabs>
          <w:tab w:val="left" w:pos="360"/>
        </w:tabs>
        <w:ind w:left="1080"/>
        <w:rPr>
          <w:sz w:val="20"/>
          <w:szCs w:val="20"/>
        </w:rPr>
      </w:pPr>
      <w:r w:rsidRPr="00CA090E">
        <w:rPr>
          <w:rFonts w:ascii="Twentieth Century" w:eastAsia="Twentieth Century" w:hAnsi="Twentieth Century" w:cs="Twentieth Century"/>
          <w:sz w:val="20"/>
          <w:szCs w:val="20"/>
        </w:rPr>
        <w:t>Documented and updated Xbox LIVE RESTful Web services</w:t>
      </w:r>
      <w:r w:rsidR="00CA090E" w:rsidRPr="00CA090E">
        <w:rPr>
          <w:rFonts w:ascii="Twentieth Century" w:eastAsia="Twentieth Century" w:hAnsi="Twentieth Century" w:cs="Twentieth Century"/>
          <w:sz w:val="20"/>
          <w:szCs w:val="20"/>
        </w:rPr>
        <w:t xml:space="preserve">, </w:t>
      </w:r>
      <w:r w:rsidR="00CA090E">
        <w:rPr>
          <w:rFonts w:ascii="Twentieth Century" w:eastAsia="Twentieth Century" w:hAnsi="Twentieth Century" w:cs="Twentieth Century"/>
          <w:sz w:val="20"/>
          <w:szCs w:val="20"/>
        </w:rPr>
        <w:t>d</w:t>
      </w:r>
      <w:r w:rsidRPr="00CA090E">
        <w:rPr>
          <w:rFonts w:ascii="Twentieth Century" w:eastAsia="Twentieth Century" w:hAnsi="Twentieth Century" w:cs="Twentieth Century"/>
          <w:sz w:val="20"/>
          <w:szCs w:val="20"/>
        </w:rPr>
        <w:t>ocumented Windows Handheld APIs and related material.</w:t>
      </w:r>
    </w:p>
    <w:p w14:paraId="0000004B" w14:textId="77777777" w:rsidR="00985E20" w:rsidRDefault="00000000">
      <w:pPr>
        <w:numPr>
          <w:ilvl w:val="0"/>
          <w:numId w:val="7"/>
        </w:numPr>
        <w:tabs>
          <w:tab w:val="left" w:pos="360"/>
        </w:tabs>
        <w:ind w:left="1080"/>
        <w:rPr>
          <w:sz w:val="20"/>
          <w:szCs w:val="20"/>
        </w:rPr>
      </w:pPr>
      <w:r>
        <w:rPr>
          <w:rFonts w:ascii="Twentieth Century" w:eastAsia="Twentieth Century" w:hAnsi="Twentieth Century" w:cs="Twentieth Century"/>
          <w:sz w:val="20"/>
          <w:szCs w:val="20"/>
        </w:rPr>
        <w:t>Met with developers to coordinate content management and negotiate documentation changes.</w:t>
      </w:r>
    </w:p>
    <w:p w14:paraId="0000004D" w14:textId="77777777" w:rsidR="00985E20" w:rsidRDefault="00985E20">
      <w:pPr>
        <w:ind w:left="720"/>
        <w:rPr>
          <w:sz w:val="20"/>
          <w:szCs w:val="20"/>
        </w:rPr>
      </w:pPr>
    </w:p>
    <w:p w14:paraId="0000004E" w14:textId="77777777" w:rsidR="00985E20" w:rsidRDefault="00000000">
      <w:pPr>
        <w:numPr>
          <w:ilvl w:val="0"/>
          <w:numId w:val="3"/>
        </w:numPr>
        <w:rPr>
          <w:sz w:val="20"/>
          <w:szCs w:val="20"/>
        </w:rPr>
      </w:pPr>
      <w:r>
        <w:rPr>
          <w:rFonts w:ascii="Twentieth Century" w:eastAsia="Twentieth Century" w:hAnsi="Twentieth Century" w:cs="Twentieth Century"/>
          <w:sz w:val="20"/>
          <w:szCs w:val="20"/>
        </w:rPr>
        <w:t>As part of the Microsoft Openness and Interoperability Principles Initiative, documented compliance of Microsoft SQL Server's Transact-SQL language with ISO SQL:2008, and with W3C XML standards.</w:t>
      </w:r>
    </w:p>
    <w:p w14:paraId="0000004F" w14:textId="77777777" w:rsidR="00985E20" w:rsidRDefault="00000000">
      <w:pPr>
        <w:numPr>
          <w:ilvl w:val="0"/>
          <w:numId w:val="3"/>
        </w:numPr>
        <w:tabs>
          <w:tab w:val="left" w:pos="360"/>
        </w:tabs>
        <w:ind w:left="1080"/>
        <w:rPr>
          <w:sz w:val="20"/>
          <w:szCs w:val="20"/>
        </w:rPr>
      </w:pPr>
      <w:r>
        <w:rPr>
          <w:rFonts w:ascii="Twentieth Century" w:eastAsia="Twentieth Century" w:hAnsi="Twentieth Century" w:cs="Twentieth Century"/>
          <w:sz w:val="20"/>
          <w:szCs w:val="20"/>
        </w:rPr>
        <w:t>Wrote documentation on every SQL:2008 feature as implemented in Transact-SQL to specifications.</w:t>
      </w:r>
    </w:p>
    <w:p w14:paraId="00000050" w14:textId="77777777" w:rsidR="00985E20" w:rsidRDefault="00000000">
      <w:pPr>
        <w:numPr>
          <w:ilvl w:val="0"/>
          <w:numId w:val="3"/>
        </w:numPr>
        <w:tabs>
          <w:tab w:val="left" w:pos="360"/>
        </w:tabs>
        <w:ind w:left="1080"/>
        <w:rPr>
          <w:sz w:val="20"/>
          <w:szCs w:val="20"/>
        </w:rPr>
      </w:pPr>
      <w:r>
        <w:rPr>
          <w:rFonts w:ascii="Twentieth Century" w:eastAsia="Twentieth Century" w:hAnsi="Twentieth Century" w:cs="Twentieth Century"/>
          <w:sz w:val="20"/>
          <w:szCs w:val="20"/>
        </w:rPr>
        <w:t>Generated metrics for XQuery documentation effort.</w:t>
      </w:r>
    </w:p>
    <w:p w14:paraId="00000051" w14:textId="77777777" w:rsidR="00985E20" w:rsidRDefault="00985E20">
      <w:pPr>
        <w:ind w:left="720"/>
        <w:rPr>
          <w:sz w:val="20"/>
          <w:szCs w:val="20"/>
        </w:rPr>
      </w:pPr>
    </w:p>
    <w:p w14:paraId="00000052" w14:textId="77777777" w:rsidR="00985E20" w:rsidRDefault="00000000">
      <w:pPr>
        <w:numPr>
          <w:ilvl w:val="0"/>
          <w:numId w:val="10"/>
        </w:numPr>
        <w:rPr>
          <w:sz w:val="20"/>
          <w:szCs w:val="20"/>
        </w:rPr>
      </w:pPr>
      <w:r>
        <w:rPr>
          <w:rFonts w:ascii="Twentieth Century" w:eastAsia="Twentieth Century" w:hAnsi="Twentieth Century" w:cs="Twentieth Century"/>
          <w:sz w:val="20"/>
          <w:szCs w:val="20"/>
        </w:rPr>
        <w:t>As member of Microsoft Protocol Content Team, wrote and edited communications protocol specifications in compliance with regulatory standards of U.S. Department of Justice and European Union antitrust rulings.</w:t>
      </w:r>
    </w:p>
    <w:p w14:paraId="00000053" w14:textId="77777777" w:rsidR="00985E20" w:rsidRDefault="00000000">
      <w:pPr>
        <w:numPr>
          <w:ilvl w:val="0"/>
          <w:numId w:val="10"/>
        </w:numPr>
        <w:tabs>
          <w:tab w:val="left" w:pos="1080"/>
        </w:tabs>
        <w:ind w:left="1080"/>
        <w:rPr>
          <w:sz w:val="20"/>
          <w:szCs w:val="20"/>
        </w:rPr>
      </w:pPr>
      <w:r>
        <w:rPr>
          <w:rFonts w:ascii="Twentieth Century" w:eastAsia="Twentieth Century" w:hAnsi="Twentieth Century" w:cs="Twentieth Century"/>
          <w:sz w:val="20"/>
          <w:szCs w:val="20"/>
        </w:rPr>
        <w:t>Collaborated with architects, engineers, and other business stakeholders, to ensure documentation accuracy and adherence to controls of both Microsoft and external government entities.</w:t>
      </w:r>
    </w:p>
    <w:p w14:paraId="00000054" w14:textId="77777777" w:rsidR="00985E20" w:rsidRDefault="00000000">
      <w:pPr>
        <w:numPr>
          <w:ilvl w:val="0"/>
          <w:numId w:val="10"/>
        </w:numPr>
        <w:tabs>
          <w:tab w:val="left" w:pos="1080"/>
        </w:tabs>
        <w:ind w:left="1080"/>
        <w:rPr>
          <w:sz w:val="20"/>
          <w:szCs w:val="20"/>
        </w:rPr>
      </w:pPr>
      <w:r>
        <w:rPr>
          <w:rFonts w:ascii="Twentieth Century" w:eastAsia="Twentieth Century" w:hAnsi="Twentieth Century" w:cs="Twentieth Century"/>
          <w:sz w:val="20"/>
          <w:szCs w:val="20"/>
        </w:rPr>
        <w:t>Provided expertise on both open standards and proprietary protocols, such as FTP and DRM licensing.</w:t>
      </w:r>
    </w:p>
    <w:p w14:paraId="00000055" w14:textId="77777777" w:rsidR="00985E20" w:rsidRDefault="00985E20">
      <w:pPr>
        <w:pBdr>
          <w:top w:val="nil"/>
          <w:left w:val="nil"/>
          <w:bottom w:val="nil"/>
          <w:right w:val="nil"/>
          <w:between w:val="nil"/>
        </w:pBdr>
        <w:rPr>
          <w:rFonts w:ascii="Twentieth Century" w:eastAsia="Twentieth Century" w:hAnsi="Twentieth Century" w:cs="Twentieth Century"/>
          <w:b/>
          <w:sz w:val="24"/>
          <w:szCs w:val="24"/>
        </w:rPr>
      </w:pPr>
    </w:p>
    <w:p w14:paraId="00000056" w14:textId="77777777" w:rsidR="00985E20" w:rsidRDefault="00000000" w:rsidP="0062267B">
      <w:pPr>
        <w:pStyle w:val="Heading2"/>
        <w:rPr>
          <w:sz w:val="20"/>
          <w:szCs w:val="20"/>
        </w:rPr>
      </w:pPr>
      <w:r>
        <w:t>Senior Specification Writer</w:t>
      </w:r>
    </w:p>
    <w:p w14:paraId="00000057" w14:textId="77777777" w:rsidR="00985E20" w:rsidRDefault="00000000">
      <w:pPr>
        <w:pBdr>
          <w:top w:val="nil"/>
          <w:left w:val="nil"/>
          <w:bottom w:val="nil"/>
          <w:right w:val="nil"/>
          <w:between w:val="nil"/>
        </w:pBdr>
        <w:rPr>
          <w:b/>
          <w:sz w:val="20"/>
          <w:szCs w:val="20"/>
        </w:rPr>
      </w:pPr>
      <w:r>
        <w:rPr>
          <w:rFonts w:ascii="Twentieth Century" w:eastAsia="Twentieth Century" w:hAnsi="Twentieth Century" w:cs="Twentieth Century"/>
          <w:i/>
          <w:sz w:val="20"/>
          <w:szCs w:val="20"/>
        </w:rPr>
        <w:t>The Linux Foundation (May 2008—February 2009)</w:t>
      </w:r>
    </w:p>
    <w:p w14:paraId="00000058" w14:textId="77777777" w:rsidR="00985E20" w:rsidRDefault="00000000">
      <w:pPr>
        <w:numPr>
          <w:ilvl w:val="0"/>
          <w:numId w:val="1"/>
        </w:numPr>
        <w:pBdr>
          <w:top w:val="nil"/>
          <w:left w:val="nil"/>
          <w:bottom w:val="nil"/>
          <w:right w:val="nil"/>
          <w:between w:val="nil"/>
        </w:pBdr>
        <w:rPr>
          <w:b/>
        </w:rPr>
      </w:pPr>
      <w:r>
        <w:rPr>
          <w:rFonts w:ascii="Twentieth Century" w:eastAsia="Twentieth Century" w:hAnsi="Twentieth Century" w:cs="Twentieth Century"/>
          <w:sz w:val="20"/>
          <w:szCs w:val="20"/>
        </w:rPr>
        <w:t>Extensively specified new calls for Linux ABI (application binary interface), including kernel calls.</w:t>
      </w:r>
    </w:p>
    <w:p w14:paraId="00000059" w14:textId="0B0C03E8" w:rsidR="00985E20" w:rsidRDefault="00000000">
      <w:pPr>
        <w:numPr>
          <w:ilvl w:val="0"/>
          <w:numId w:val="1"/>
        </w:numPr>
        <w:pBdr>
          <w:top w:val="nil"/>
          <w:left w:val="nil"/>
          <w:bottom w:val="nil"/>
          <w:right w:val="nil"/>
          <w:between w:val="nil"/>
        </w:pBdr>
        <w:rPr>
          <w:b/>
        </w:rPr>
      </w:pPr>
      <w:r>
        <w:rPr>
          <w:rFonts w:ascii="Twentieth Century" w:eastAsia="Twentieth Century" w:hAnsi="Twentieth Century" w:cs="Twentieth Century"/>
          <w:sz w:val="20"/>
          <w:szCs w:val="20"/>
        </w:rPr>
        <w:t xml:space="preserve">Co-authored </w:t>
      </w:r>
      <w:r w:rsidR="005571D1">
        <w:rPr>
          <w:rFonts w:ascii="Twentieth Century" w:eastAsia="Twentieth Century" w:hAnsi="Twentieth Century" w:cs="Twentieth Century"/>
          <w:sz w:val="20"/>
          <w:szCs w:val="20"/>
        </w:rPr>
        <w:t>widely cited</w:t>
      </w:r>
      <w:r>
        <w:rPr>
          <w:rFonts w:ascii="Twentieth Century" w:eastAsia="Twentieth Century" w:hAnsi="Twentieth Century" w:cs="Twentieth Century"/>
          <w:sz w:val="20"/>
          <w:szCs w:val="20"/>
        </w:rPr>
        <w:t xml:space="preserve"> study of monetary value of Linux operating system.</w:t>
      </w:r>
    </w:p>
    <w:p w14:paraId="0000005A" w14:textId="77777777" w:rsidR="00985E20" w:rsidRDefault="00000000">
      <w:pPr>
        <w:numPr>
          <w:ilvl w:val="0"/>
          <w:numId w:val="1"/>
        </w:numPr>
        <w:pBdr>
          <w:top w:val="nil"/>
          <w:left w:val="nil"/>
          <w:bottom w:val="nil"/>
          <w:right w:val="nil"/>
          <w:between w:val="nil"/>
        </w:pBdr>
        <w:rPr>
          <w:b/>
        </w:rPr>
      </w:pPr>
      <w:r>
        <w:rPr>
          <w:rFonts w:ascii="Twentieth Century" w:eastAsia="Twentieth Century" w:hAnsi="Twentieth Century" w:cs="Twentieth Century"/>
          <w:sz w:val="20"/>
          <w:szCs w:val="20"/>
        </w:rPr>
        <w:t>Wrote new tools in Perl for generating documentation automatically, as part of automation strategy.</w:t>
      </w:r>
    </w:p>
    <w:p w14:paraId="0000005B" w14:textId="4AEBDD94" w:rsidR="00985E20" w:rsidRDefault="00000000">
      <w:pPr>
        <w:numPr>
          <w:ilvl w:val="0"/>
          <w:numId w:val="1"/>
        </w:numPr>
        <w:pBdr>
          <w:top w:val="nil"/>
          <w:left w:val="nil"/>
          <w:bottom w:val="nil"/>
          <w:right w:val="nil"/>
          <w:between w:val="nil"/>
        </w:pBdr>
        <w:rPr>
          <w:b/>
        </w:rPr>
      </w:pPr>
      <w:r>
        <w:rPr>
          <w:rFonts w:ascii="Twentieth Century" w:eastAsia="Twentieth Century" w:hAnsi="Twentieth Century" w:cs="Twentieth Century"/>
          <w:sz w:val="20"/>
          <w:szCs w:val="20"/>
        </w:rPr>
        <w:t>Wrote documentation about how to use Linux development toolchain.</w:t>
      </w:r>
    </w:p>
    <w:p w14:paraId="0000005C" w14:textId="77777777" w:rsidR="00985E20" w:rsidRDefault="00000000">
      <w:pPr>
        <w:numPr>
          <w:ilvl w:val="0"/>
          <w:numId w:val="1"/>
        </w:numPr>
        <w:pBdr>
          <w:top w:val="nil"/>
          <w:left w:val="nil"/>
          <w:bottom w:val="nil"/>
          <w:right w:val="nil"/>
          <w:between w:val="nil"/>
        </w:pBdr>
        <w:rPr>
          <w:b/>
        </w:rPr>
      </w:pPr>
      <w:r>
        <w:rPr>
          <w:rFonts w:ascii="Twentieth Century" w:eastAsia="Twentieth Century" w:hAnsi="Twentieth Century" w:cs="Twentieth Century"/>
          <w:sz w:val="20"/>
          <w:szCs w:val="20"/>
        </w:rPr>
        <w:t>Debugged existing technical documentation toolchain.</w:t>
      </w:r>
    </w:p>
    <w:p w14:paraId="0000005E" w14:textId="77777777" w:rsidR="00985E20" w:rsidRPr="0094737F" w:rsidRDefault="00985E20" w:rsidP="0094737F">
      <w:pPr>
        <w:pBdr>
          <w:top w:val="nil"/>
          <w:left w:val="nil"/>
          <w:bottom w:val="nil"/>
          <w:right w:val="nil"/>
          <w:between w:val="nil"/>
        </w:pBdr>
        <w:rPr>
          <w:rFonts w:ascii="Twentieth Century" w:eastAsia="Twentieth Century" w:hAnsi="Twentieth Century" w:cs="Twentieth Century"/>
          <w:b/>
          <w:sz w:val="24"/>
          <w:szCs w:val="24"/>
        </w:rPr>
      </w:pPr>
    </w:p>
    <w:p w14:paraId="0000005F" w14:textId="77777777" w:rsidR="00985E20" w:rsidRDefault="00000000" w:rsidP="0062267B">
      <w:pPr>
        <w:pStyle w:val="Heading2"/>
        <w:rPr>
          <w:sz w:val="20"/>
          <w:szCs w:val="20"/>
        </w:rPr>
      </w:pPr>
      <w:r>
        <w:t>Programmer Writer</w:t>
      </w:r>
    </w:p>
    <w:p w14:paraId="00000060" w14:textId="77777777" w:rsidR="00985E20" w:rsidRDefault="00000000">
      <w:r>
        <w:rPr>
          <w:rFonts w:ascii="Twentieth Century" w:eastAsia="Twentieth Century" w:hAnsi="Twentieth Century" w:cs="Twentieth Century"/>
          <w:i/>
          <w:sz w:val="20"/>
          <w:szCs w:val="20"/>
        </w:rPr>
        <w:t xml:space="preserve">SchemaLogic (January 2006—May 2006 and September 2007—April 2008) </w:t>
      </w:r>
    </w:p>
    <w:p w14:paraId="00000061" w14:textId="77777777" w:rsidR="00985E20" w:rsidRDefault="00000000">
      <w:pPr>
        <w:numPr>
          <w:ilvl w:val="0"/>
          <w:numId w:val="2"/>
        </w:numPr>
        <w:rPr>
          <w:sz w:val="20"/>
          <w:szCs w:val="20"/>
        </w:rPr>
      </w:pPr>
      <w:r>
        <w:rPr>
          <w:rFonts w:ascii="Twentieth Century" w:eastAsia="Twentieth Century" w:hAnsi="Twentieth Century" w:cs="Twentieth Century"/>
          <w:sz w:val="20"/>
          <w:szCs w:val="20"/>
        </w:rPr>
        <w:t>Documented three separate APIs as sole SDK technical writer in the company, including writing completely new SDK.</w:t>
      </w:r>
    </w:p>
    <w:p w14:paraId="00000062" w14:textId="77777777" w:rsidR="00985E20" w:rsidRDefault="00000000">
      <w:pPr>
        <w:numPr>
          <w:ilvl w:val="0"/>
          <w:numId w:val="2"/>
        </w:numPr>
        <w:rPr>
          <w:sz w:val="20"/>
          <w:szCs w:val="20"/>
        </w:rPr>
      </w:pPr>
      <w:r>
        <w:rPr>
          <w:rFonts w:ascii="Twentieth Century" w:eastAsia="Twentieth Century" w:hAnsi="Twentieth Century" w:cs="Twentieth Century"/>
          <w:sz w:val="20"/>
          <w:szCs w:val="20"/>
        </w:rPr>
        <w:t>Documented existing APIs with Javadoc.</w:t>
      </w:r>
    </w:p>
    <w:p w14:paraId="00000063" w14:textId="77777777" w:rsidR="00985E20" w:rsidRDefault="00000000">
      <w:pPr>
        <w:numPr>
          <w:ilvl w:val="0"/>
          <w:numId w:val="2"/>
        </w:numPr>
        <w:rPr>
          <w:sz w:val="20"/>
          <w:szCs w:val="20"/>
        </w:rPr>
      </w:pPr>
      <w:r>
        <w:rPr>
          <w:rFonts w:ascii="Twentieth Century" w:eastAsia="Twentieth Century" w:hAnsi="Twentieth Century" w:cs="Twentieth Century"/>
          <w:sz w:val="20"/>
          <w:szCs w:val="20"/>
        </w:rPr>
        <w:t>Wrote programming primer for company products outlining consistent policies and operating procedures.</w:t>
      </w:r>
    </w:p>
    <w:p w14:paraId="00000064" w14:textId="77777777" w:rsidR="00985E20" w:rsidRDefault="00000000">
      <w:pPr>
        <w:numPr>
          <w:ilvl w:val="0"/>
          <w:numId w:val="2"/>
        </w:numPr>
        <w:rPr>
          <w:sz w:val="20"/>
          <w:szCs w:val="20"/>
        </w:rPr>
      </w:pPr>
      <w:r>
        <w:rPr>
          <w:rFonts w:ascii="Twentieth Century" w:eastAsia="Twentieth Century" w:hAnsi="Twentieth Century" w:cs="Twentieth Century"/>
          <w:sz w:val="20"/>
          <w:szCs w:val="20"/>
        </w:rPr>
        <w:t>Coordinated offshore technical writing team creating hundreds of programming samples for multiple APIs.</w:t>
      </w:r>
    </w:p>
    <w:p w14:paraId="00000065" w14:textId="77777777" w:rsidR="00985E20" w:rsidRDefault="00000000">
      <w:pPr>
        <w:numPr>
          <w:ilvl w:val="0"/>
          <w:numId w:val="4"/>
        </w:numPr>
        <w:rPr>
          <w:sz w:val="20"/>
          <w:szCs w:val="20"/>
        </w:rPr>
      </w:pPr>
      <w:r>
        <w:rPr>
          <w:rFonts w:ascii="Twentieth Century" w:eastAsia="Twentieth Century" w:hAnsi="Twentieth Century" w:cs="Twentieth Century"/>
          <w:sz w:val="20"/>
          <w:szCs w:val="20"/>
        </w:rPr>
        <w:t>Wrote sample code in Java for metadata integration system, including JUnit tests.</w:t>
      </w:r>
    </w:p>
    <w:p w14:paraId="00000066" w14:textId="57771CF0" w:rsidR="00985E20" w:rsidRDefault="00000000">
      <w:pPr>
        <w:numPr>
          <w:ilvl w:val="0"/>
          <w:numId w:val="4"/>
        </w:numPr>
        <w:rPr>
          <w:sz w:val="20"/>
          <w:szCs w:val="20"/>
        </w:rPr>
      </w:pPr>
      <w:r>
        <w:rPr>
          <w:rFonts w:ascii="Twentieth Century" w:eastAsia="Twentieth Century" w:hAnsi="Twentieth Century" w:cs="Twentieth Century"/>
          <w:sz w:val="20"/>
          <w:szCs w:val="20"/>
        </w:rPr>
        <w:t xml:space="preserve">Expanded and polished SDK developer guide for </w:t>
      </w:r>
      <w:r w:rsidR="005571D1">
        <w:rPr>
          <w:rFonts w:ascii="Twentieth Century" w:eastAsia="Twentieth Century" w:hAnsi="Twentieth Century" w:cs="Twentieth Century"/>
          <w:sz w:val="20"/>
          <w:szCs w:val="20"/>
        </w:rPr>
        <w:t>updated version</w:t>
      </w:r>
      <w:r>
        <w:rPr>
          <w:rFonts w:ascii="Twentieth Century" w:eastAsia="Twentieth Century" w:hAnsi="Twentieth Century" w:cs="Twentieth Century"/>
          <w:sz w:val="20"/>
          <w:szCs w:val="20"/>
        </w:rPr>
        <w:t xml:space="preserve"> of software.</w:t>
      </w:r>
    </w:p>
    <w:p w14:paraId="00000067" w14:textId="77777777" w:rsidR="00985E20" w:rsidRPr="0094737F" w:rsidRDefault="00985E20">
      <w:pPr>
        <w:ind w:left="720"/>
        <w:rPr>
          <w:rFonts w:ascii="Twentieth Century" w:eastAsia="Twentieth Century" w:hAnsi="Twentieth Century" w:cs="Twentieth Century"/>
          <w:sz w:val="24"/>
          <w:szCs w:val="24"/>
        </w:rPr>
      </w:pPr>
    </w:p>
    <w:p w14:paraId="00000068" w14:textId="77777777" w:rsidR="00985E20" w:rsidRDefault="00000000" w:rsidP="0062267B">
      <w:pPr>
        <w:pStyle w:val="Heading2"/>
        <w:rPr>
          <w:sz w:val="20"/>
          <w:szCs w:val="20"/>
        </w:rPr>
      </w:pPr>
      <w:r>
        <w:t>Author</w:t>
      </w:r>
    </w:p>
    <w:p w14:paraId="780D1A54" w14:textId="77777777" w:rsidR="00AA75B6" w:rsidRPr="00AA75B6" w:rsidRDefault="00000000" w:rsidP="0094737F">
      <w:pPr>
        <w:numPr>
          <w:ilvl w:val="0"/>
          <w:numId w:val="5"/>
        </w:numPr>
        <w:rPr>
          <w:sz w:val="20"/>
          <w:szCs w:val="20"/>
        </w:rPr>
      </w:pPr>
      <w:bookmarkStart w:id="7" w:name="3dy6vkm" w:colFirst="0" w:colLast="0"/>
      <w:bookmarkEnd w:id="7"/>
      <w:r>
        <w:rPr>
          <w:rFonts w:ascii="Twentieth Century" w:eastAsia="Twentieth Century" w:hAnsi="Twentieth Century" w:cs="Twentieth Century"/>
          <w:sz w:val="20"/>
          <w:szCs w:val="20"/>
        </w:rPr>
        <w:t xml:space="preserve">Wrote and researched content for </w:t>
      </w:r>
      <w:r>
        <w:rPr>
          <w:rFonts w:ascii="Twentieth Century" w:eastAsia="Twentieth Century" w:hAnsi="Twentieth Century" w:cs="Twentieth Century"/>
          <w:i/>
          <w:sz w:val="20"/>
          <w:szCs w:val="20"/>
        </w:rPr>
        <w:t xml:space="preserve">Mind Performance Hacks: Tips &amp; Tools for Overclocking Your Brain </w:t>
      </w:r>
      <w:r>
        <w:rPr>
          <w:rFonts w:ascii="Twentieth Century" w:eastAsia="Twentieth Century" w:hAnsi="Twentieth Century" w:cs="Twentieth Century"/>
          <w:sz w:val="20"/>
          <w:szCs w:val="20"/>
        </w:rPr>
        <w:t xml:space="preserve">(March 2006). </w:t>
      </w:r>
    </w:p>
    <w:p w14:paraId="0000006B" w14:textId="1CF4D7F2" w:rsidR="00985E20" w:rsidRPr="0094737F" w:rsidRDefault="00000000" w:rsidP="0094737F">
      <w:pPr>
        <w:numPr>
          <w:ilvl w:val="0"/>
          <w:numId w:val="5"/>
        </w:numPr>
        <w:rPr>
          <w:sz w:val="20"/>
          <w:szCs w:val="20"/>
        </w:rPr>
      </w:pPr>
      <w:r>
        <w:rPr>
          <w:rFonts w:ascii="Twentieth Century" w:eastAsia="Twentieth Century" w:hAnsi="Twentieth Century" w:cs="Twentieth Century"/>
          <w:sz w:val="20"/>
          <w:szCs w:val="20"/>
        </w:rPr>
        <w:t>Managed content creation team. Book has sold more than 100,000 copies worldwide, in six languages.</w:t>
      </w:r>
    </w:p>
    <w:p w14:paraId="0000006D" w14:textId="71EF06A9" w:rsidR="00985E20" w:rsidRPr="0094737F" w:rsidRDefault="00000000">
      <w:pPr>
        <w:numPr>
          <w:ilvl w:val="0"/>
          <w:numId w:val="5"/>
        </w:numPr>
        <w:rPr>
          <w:sz w:val="20"/>
          <w:szCs w:val="20"/>
        </w:rPr>
      </w:pPr>
      <w:r>
        <w:rPr>
          <w:rFonts w:ascii="Twentieth Century" w:eastAsia="Twentieth Century" w:hAnsi="Twentieth Century" w:cs="Twentieth Century"/>
          <w:sz w:val="20"/>
          <w:szCs w:val="20"/>
        </w:rPr>
        <w:t xml:space="preserve">Co-authored </w:t>
      </w:r>
      <w:r>
        <w:rPr>
          <w:rFonts w:ascii="Twentieth Century" w:eastAsia="Twentieth Century" w:hAnsi="Twentieth Century" w:cs="Twentieth Century"/>
          <w:i/>
          <w:sz w:val="20"/>
          <w:szCs w:val="20"/>
        </w:rPr>
        <w:t>Mindhacker</w:t>
      </w:r>
      <w:r>
        <w:rPr>
          <w:rFonts w:ascii="Twentieth Century" w:eastAsia="Twentieth Century" w:hAnsi="Twentieth Century" w:cs="Twentieth Century"/>
          <w:sz w:val="20"/>
          <w:szCs w:val="20"/>
        </w:rPr>
        <w:t xml:space="preserve"> (published September 2011). Wrote </w:t>
      </w:r>
      <w:r w:rsidR="005571D1">
        <w:rPr>
          <w:rFonts w:ascii="Twentieth Century" w:eastAsia="Twentieth Century" w:hAnsi="Twentieth Century" w:cs="Twentieth Century"/>
          <w:sz w:val="20"/>
          <w:szCs w:val="20"/>
        </w:rPr>
        <w:t>content,</w:t>
      </w:r>
      <w:r>
        <w:rPr>
          <w:rFonts w:ascii="Twentieth Century" w:eastAsia="Twentieth Century" w:hAnsi="Twentieth Century" w:cs="Twentieth Century"/>
          <w:sz w:val="20"/>
          <w:szCs w:val="20"/>
        </w:rPr>
        <w:t xml:space="preserve"> managed team of contributors and reviewers.</w:t>
      </w:r>
    </w:p>
    <w:p w14:paraId="783F8E7E" w14:textId="77777777" w:rsidR="0094737F" w:rsidRPr="0094737F" w:rsidRDefault="0094737F" w:rsidP="0094737F">
      <w:pPr>
        <w:rPr>
          <w:sz w:val="24"/>
          <w:szCs w:val="24"/>
        </w:rPr>
      </w:pPr>
    </w:p>
    <w:p w14:paraId="0000006F" w14:textId="77777777" w:rsidR="00985E20" w:rsidRDefault="00000000" w:rsidP="0062267B">
      <w:pPr>
        <w:pStyle w:val="Heading1"/>
        <w:spacing w:before="120" w:after="60"/>
        <w:ind w:left="0" w:firstLine="0"/>
      </w:pPr>
      <w:bookmarkStart w:id="8" w:name="1t3h5sf" w:colFirst="0" w:colLast="0"/>
      <w:bookmarkEnd w:id="8"/>
      <w:r>
        <w:rPr>
          <w:rFonts w:ascii="Twentieth Century" w:eastAsia="Twentieth Century" w:hAnsi="Twentieth Century" w:cs="Twentieth Century"/>
          <w:sz w:val="32"/>
          <w:szCs w:val="32"/>
        </w:rPr>
        <w:t xml:space="preserve">Education </w:t>
      </w:r>
    </w:p>
    <w:p w14:paraId="00000070" w14:textId="77777777" w:rsidR="00985E20" w:rsidRDefault="00000000" w:rsidP="0062267B">
      <w:pPr>
        <w:pStyle w:val="Heading2"/>
        <w:rPr>
          <w:sz w:val="20"/>
          <w:szCs w:val="20"/>
        </w:rPr>
      </w:pPr>
      <w:bookmarkStart w:id="9" w:name="4d34og8" w:colFirst="0" w:colLast="0"/>
      <w:bookmarkEnd w:id="9"/>
      <w:r>
        <w:t xml:space="preserve">Yale University </w:t>
      </w:r>
    </w:p>
    <w:p w14:paraId="00000071" w14:textId="77777777" w:rsidR="00985E20" w:rsidRDefault="00000000">
      <w:pPr>
        <w:numPr>
          <w:ilvl w:val="0"/>
          <w:numId w:val="8"/>
        </w:numPr>
        <w:rPr>
          <w:sz w:val="20"/>
          <w:szCs w:val="20"/>
        </w:rPr>
      </w:pPr>
      <w:r>
        <w:rPr>
          <w:rFonts w:ascii="Twentieth Century" w:eastAsia="Twentieth Century" w:hAnsi="Twentieth Century" w:cs="Twentieth Century"/>
          <w:sz w:val="20"/>
          <w:szCs w:val="20"/>
        </w:rPr>
        <w:t>B.A. in Psychology. Coursework in computer science, systems programming, data structures, and writing.</w:t>
      </w:r>
    </w:p>
    <w:sectPr w:rsidR="00985E20">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2DDAC" w14:textId="77777777" w:rsidR="00884BA0" w:rsidRDefault="00884BA0">
      <w:r>
        <w:separator/>
      </w:r>
    </w:p>
  </w:endnote>
  <w:endnote w:type="continuationSeparator" w:id="0">
    <w:p w14:paraId="2595F77E" w14:textId="77777777" w:rsidR="00884BA0" w:rsidRDefault="0088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wentieth Century">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5" w14:textId="77777777" w:rsidR="00985E20" w:rsidRDefault="00985E20">
    <w:pPr>
      <w:pBdr>
        <w:top w:val="nil"/>
        <w:left w:val="nil"/>
        <w:bottom w:val="nil"/>
        <w:right w:val="nil"/>
        <w:between w:val="nil"/>
      </w:pBd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7" w14:textId="77777777" w:rsidR="00985E20" w:rsidRDefault="00985E20">
    <w:pPr>
      <w:pBdr>
        <w:top w:val="nil"/>
        <w:left w:val="nil"/>
        <w:bottom w:val="nil"/>
        <w:right w:val="nil"/>
        <w:between w:val="nil"/>
      </w:pBd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6" w14:textId="77777777" w:rsidR="00985E20" w:rsidRDefault="00985E20">
    <w:pPr>
      <w:pBdr>
        <w:top w:val="nil"/>
        <w:left w:val="nil"/>
        <w:bottom w:val="nil"/>
        <w:right w:val="nil"/>
        <w:between w:val="nil"/>
      </w:pBd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CBB5B" w14:textId="77777777" w:rsidR="00884BA0" w:rsidRDefault="00884BA0">
      <w:r>
        <w:separator/>
      </w:r>
    </w:p>
  </w:footnote>
  <w:footnote w:type="continuationSeparator" w:id="0">
    <w:p w14:paraId="02808143" w14:textId="77777777" w:rsidR="00884BA0" w:rsidRDefault="00884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3" w14:textId="77777777" w:rsidR="00985E20" w:rsidRDefault="00985E20">
    <w:pPr>
      <w:pBdr>
        <w:top w:val="nil"/>
        <w:left w:val="nil"/>
        <w:bottom w:val="nil"/>
        <w:right w:val="nil"/>
        <w:between w:val="nil"/>
      </w:pBd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2" w14:textId="77777777" w:rsidR="00985E20" w:rsidRDefault="00985E20">
    <w:pPr>
      <w:pBdr>
        <w:top w:val="nil"/>
        <w:left w:val="nil"/>
        <w:bottom w:val="nil"/>
        <w:right w:val="nil"/>
        <w:between w:val="nil"/>
      </w:pBd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4" w14:textId="77777777" w:rsidR="00985E20" w:rsidRDefault="00985E20">
    <w:pPr>
      <w:pBdr>
        <w:top w:val="nil"/>
        <w:left w:val="nil"/>
        <w:bottom w:val="nil"/>
        <w:right w:val="nil"/>
        <w:between w:val="nil"/>
      </w:pBd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C008E"/>
    <w:multiLevelType w:val="multilevel"/>
    <w:tmpl w:val="FEC68EAA"/>
    <w:lvl w:ilvl="0">
      <w:start w:val="1"/>
      <w:numFmt w:val="bullet"/>
      <w:lvlText w:val="o"/>
      <w:lvlJc w:val="left"/>
      <w:pPr>
        <w:ind w:left="720" w:hanging="360"/>
      </w:pPr>
      <w:rPr>
        <w:rFonts w:ascii="Tw Cen MT" w:hAnsi="Tw Cen MT" w:cs="Courier New"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072854"/>
    <w:multiLevelType w:val="hybridMultilevel"/>
    <w:tmpl w:val="6A90B15A"/>
    <w:lvl w:ilvl="0" w:tplc="566A7796">
      <w:start w:val="1"/>
      <w:numFmt w:val="bullet"/>
      <w:lvlText w:val="o"/>
      <w:lvlJc w:val="left"/>
      <w:pPr>
        <w:ind w:left="720" w:hanging="360"/>
      </w:pPr>
      <w:rPr>
        <w:rFonts w:ascii="Tw Cen MT" w:hAnsi="Tw Cen MT"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503CF8"/>
    <w:multiLevelType w:val="multilevel"/>
    <w:tmpl w:val="61E40448"/>
    <w:lvl w:ilvl="0">
      <w:start w:val="1"/>
      <w:numFmt w:val="bullet"/>
      <w:lvlText w:val="o"/>
      <w:lvlJc w:val="left"/>
      <w:pPr>
        <w:ind w:left="720" w:hanging="360"/>
      </w:pPr>
      <w:rPr>
        <w:rFonts w:ascii="Tw Cen MT" w:eastAsia="Courier New" w:hAnsi="Tw Cen MT" w:cs="Courier New" w:hint="default"/>
        <w:b w:val="0"/>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B852A54"/>
    <w:multiLevelType w:val="multilevel"/>
    <w:tmpl w:val="44803708"/>
    <w:lvl w:ilvl="0">
      <w:start w:val="1"/>
      <w:numFmt w:val="bullet"/>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15B730B6"/>
    <w:multiLevelType w:val="multilevel"/>
    <w:tmpl w:val="01185246"/>
    <w:lvl w:ilvl="0">
      <w:start w:val="1"/>
      <w:numFmt w:val="bullet"/>
      <w:lvlText w:val="o"/>
      <w:lvlJc w:val="left"/>
      <w:pPr>
        <w:ind w:left="720" w:hanging="360"/>
      </w:pPr>
      <w:rPr>
        <w:rFonts w:ascii="Tw Cen MT" w:eastAsia="Courier New" w:hAnsi="Tw Cen MT" w:cs="Courier New"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BD60865"/>
    <w:multiLevelType w:val="multilevel"/>
    <w:tmpl w:val="BC1283B4"/>
    <w:lvl w:ilvl="0">
      <w:start w:val="1"/>
      <w:numFmt w:val="bullet"/>
      <w:lvlText w:val="o"/>
      <w:lvlJc w:val="left"/>
      <w:pPr>
        <w:ind w:left="720" w:hanging="360"/>
      </w:pPr>
      <w:rPr>
        <w:rFonts w:ascii="Tw Cen MT" w:eastAsia="Courier New" w:hAnsi="Tw Cen MT" w:cs="Courier New"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17D6B8C"/>
    <w:multiLevelType w:val="multilevel"/>
    <w:tmpl w:val="96B2C092"/>
    <w:lvl w:ilvl="0">
      <w:start w:val="1"/>
      <w:numFmt w:val="bullet"/>
      <w:lvlText w:val="o"/>
      <w:lvlJc w:val="left"/>
      <w:pPr>
        <w:ind w:left="720" w:hanging="360"/>
      </w:pPr>
      <w:rPr>
        <w:rFonts w:ascii="Tw Cen MT" w:eastAsia="Courier New" w:hAnsi="Tw Cen MT" w:cs="Courier New"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DA6775E"/>
    <w:multiLevelType w:val="multilevel"/>
    <w:tmpl w:val="7ABCE5A6"/>
    <w:lvl w:ilvl="0">
      <w:start w:val="1"/>
      <w:numFmt w:val="bullet"/>
      <w:lvlText w:val="o"/>
      <w:lvlJc w:val="left"/>
      <w:pPr>
        <w:ind w:left="720" w:hanging="360"/>
      </w:pPr>
      <w:rPr>
        <w:rFonts w:ascii="Tw Cen MT" w:eastAsia="Courier New" w:hAnsi="Tw Cen MT" w:cs="Courier New" w:hint="default"/>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551605A3"/>
    <w:multiLevelType w:val="multilevel"/>
    <w:tmpl w:val="51328476"/>
    <w:lvl w:ilvl="0">
      <w:start w:val="1"/>
      <w:numFmt w:val="bullet"/>
      <w:lvlText w:val="o"/>
      <w:lvlJc w:val="left"/>
      <w:pPr>
        <w:ind w:left="720" w:hanging="360"/>
      </w:pPr>
      <w:rPr>
        <w:rFonts w:ascii="Tw Cen MT" w:eastAsia="Courier New" w:hAnsi="Tw Cen MT" w:cs="Courier New"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58C2A83"/>
    <w:multiLevelType w:val="hybridMultilevel"/>
    <w:tmpl w:val="4FD4E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885088"/>
    <w:multiLevelType w:val="multilevel"/>
    <w:tmpl w:val="5E60EE5E"/>
    <w:lvl w:ilvl="0">
      <w:start w:val="1"/>
      <w:numFmt w:val="bullet"/>
      <w:lvlText w:val="o"/>
      <w:lvlJc w:val="left"/>
      <w:pPr>
        <w:ind w:left="720" w:hanging="360"/>
      </w:pPr>
      <w:rPr>
        <w:rFonts w:ascii="Tw Cen MT" w:eastAsia="Courier New" w:hAnsi="Tw Cen MT" w:cs="Courier New"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74D96D94"/>
    <w:multiLevelType w:val="multilevel"/>
    <w:tmpl w:val="EE5861FC"/>
    <w:lvl w:ilvl="0">
      <w:start w:val="1"/>
      <w:numFmt w:val="bullet"/>
      <w:lvlText w:val="o"/>
      <w:lvlJc w:val="left"/>
      <w:pPr>
        <w:ind w:left="720" w:hanging="360"/>
      </w:pPr>
      <w:rPr>
        <w:rFonts w:ascii="Tw Cen MT" w:eastAsia="Courier New" w:hAnsi="Tw Cen MT" w:cs="Courier New"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2126804870">
    <w:abstractNumId w:val="7"/>
  </w:num>
  <w:num w:numId="2" w16cid:durableId="590820676">
    <w:abstractNumId w:val="6"/>
  </w:num>
  <w:num w:numId="3" w16cid:durableId="1951662945">
    <w:abstractNumId w:val="10"/>
  </w:num>
  <w:num w:numId="4" w16cid:durableId="1989896315">
    <w:abstractNumId w:val="5"/>
  </w:num>
  <w:num w:numId="5" w16cid:durableId="787048449">
    <w:abstractNumId w:val="11"/>
  </w:num>
  <w:num w:numId="6" w16cid:durableId="558059897">
    <w:abstractNumId w:val="2"/>
  </w:num>
  <w:num w:numId="7" w16cid:durableId="1540363132">
    <w:abstractNumId w:val="0"/>
  </w:num>
  <w:num w:numId="8" w16cid:durableId="1765565910">
    <w:abstractNumId w:val="8"/>
  </w:num>
  <w:num w:numId="9" w16cid:durableId="140660792">
    <w:abstractNumId w:val="3"/>
  </w:num>
  <w:num w:numId="10" w16cid:durableId="243805052">
    <w:abstractNumId w:val="4"/>
  </w:num>
  <w:num w:numId="11" w16cid:durableId="1552811964">
    <w:abstractNumId w:val="9"/>
  </w:num>
  <w:num w:numId="12" w16cid:durableId="1335038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E20"/>
    <w:rsid w:val="00272C52"/>
    <w:rsid w:val="00357FA9"/>
    <w:rsid w:val="00362CB9"/>
    <w:rsid w:val="003C158C"/>
    <w:rsid w:val="004365C7"/>
    <w:rsid w:val="005571D1"/>
    <w:rsid w:val="0062267B"/>
    <w:rsid w:val="00884BA0"/>
    <w:rsid w:val="008C5F52"/>
    <w:rsid w:val="009329B7"/>
    <w:rsid w:val="0094737F"/>
    <w:rsid w:val="00985E20"/>
    <w:rsid w:val="00AA75B6"/>
    <w:rsid w:val="00B86D05"/>
    <w:rsid w:val="00CA090E"/>
    <w:rsid w:val="00D90BA5"/>
    <w:rsid w:val="00F62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FDEB8"/>
  <w15:docId w15:val="{B13F66EB-173A-41A2-9B9A-6417914A2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color w:val="00000A"/>
        <w:sz w:val="18"/>
        <w:szCs w:val="1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280" w:after="280"/>
      <w:ind w:left="432" w:hanging="432"/>
      <w:outlineLvl w:val="0"/>
    </w:pPr>
    <w:rPr>
      <w:b/>
      <w:sz w:val="24"/>
      <w:szCs w:val="24"/>
    </w:rPr>
  </w:style>
  <w:style w:type="paragraph" w:styleId="Heading2">
    <w:name w:val="heading 2"/>
    <w:basedOn w:val="Normal"/>
    <w:next w:val="Normal"/>
    <w:uiPriority w:val="9"/>
    <w:unhideWhenUsed/>
    <w:qFormat/>
    <w:pPr>
      <w:ind w:left="576" w:hanging="576"/>
      <w:outlineLvl w:val="1"/>
    </w:pPr>
    <w:rPr>
      <w:rFonts w:ascii="Twentieth Century" w:eastAsia="Twentieth Century" w:hAnsi="Twentieth Century" w:cs="Twentieth Century"/>
      <w:b/>
      <w:i/>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622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972</Words>
  <Characters>5544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Marty Hale-Evans</cp:lastModifiedBy>
  <cp:revision>10</cp:revision>
  <cp:lastPrinted>2023-05-31T20:38:00Z</cp:lastPrinted>
  <dcterms:created xsi:type="dcterms:W3CDTF">2023-04-30T00:57:00Z</dcterms:created>
  <dcterms:modified xsi:type="dcterms:W3CDTF">2023-06-13T22:19:00Z</dcterms:modified>
</cp:coreProperties>
</file>